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1D4" w:rsidRPr="008E71D4" w:rsidRDefault="002A48FF" w:rsidP="00CC5508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D93F5C">
        <w:rPr>
          <w:rFonts w:ascii="Verdana" w:hAnsi="Verdana"/>
          <w:b/>
          <w:sz w:val="20"/>
          <w:szCs w:val="20"/>
        </w:rPr>
        <w:t>Objetivo</w:t>
      </w:r>
    </w:p>
    <w:p w:rsidR="00C91A97" w:rsidRPr="008E71D4" w:rsidRDefault="002A48FF" w:rsidP="00CC5508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  <w:r w:rsidRPr="008E71D4">
        <w:rPr>
          <w:rFonts w:ascii="Verdana" w:hAnsi="Verdana"/>
          <w:sz w:val="20"/>
          <w:szCs w:val="20"/>
        </w:rPr>
        <w:t>Definir diretrizes e padronizar procedimentos que suportem o processo de operações de estacionamento, visando a melhor administração dos espaços para atender as necessidades de cada evento.</w:t>
      </w:r>
    </w:p>
    <w:p w:rsidR="008E71D4" w:rsidRPr="008E71D4" w:rsidRDefault="008E71D4" w:rsidP="00CC5508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</w:p>
    <w:p w:rsidR="008E71D4" w:rsidRPr="008E71D4" w:rsidRDefault="002A48FF" w:rsidP="00CC5508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D93F5C">
        <w:rPr>
          <w:rFonts w:ascii="Verdana" w:hAnsi="Verdana"/>
          <w:b/>
          <w:sz w:val="20"/>
          <w:szCs w:val="20"/>
        </w:rPr>
        <w:t>A</w:t>
      </w:r>
      <w:r w:rsidR="008E71D4">
        <w:rPr>
          <w:rFonts w:ascii="Verdana" w:hAnsi="Verdana"/>
          <w:b/>
          <w:sz w:val="20"/>
          <w:szCs w:val="20"/>
        </w:rPr>
        <w:t>brangência</w:t>
      </w:r>
    </w:p>
    <w:p w:rsidR="004A71A9" w:rsidRPr="008E71D4" w:rsidRDefault="002A48FF" w:rsidP="00CC5508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  <w:r w:rsidRPr="008E71D4">
        <w:rPr>
          <w:rFonts w:ascii="Verdana" w:hAnsi="Verdana"/>
          <w:sz w:val="20"/>
          <w:szCs w:val="20"/>
        </w:rPr>
        <w:t xml:space="preserve">As definições, diretrizes e demais orientações introduzidas por esta norma aplicam-se a </w:t>
      </w:r>
      <w:r w:rsidR="00BB2449" w:rsidRPr="008E71D4">
        <w:rPr>
          <w:rFonts w:ascii="Verdana" w:hAnsi="Verdana"/>
          <w:sz w:val="20"/>
          <w:szCs w:val="20"/>
        </w:rPr>
        <w:t>todas as áreas envolvidas com os processos de operações de estacionamento.</w:t>
      </w:r>
    </w:p>
    <w:p w:rsidR="008E71D4" w:rsidRPr="008E71D4" w:rsidRDefault="008E71D4" w:rsidP="00CC5508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</w:p>
    <w:p w:rsidR="007E35C4" w:rsidRPr="00D93F5C" w:rsidRDefault="002A48FF" w:rsidP="00CC5508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D93F5C">
        <w:rPr>
          <w:rFonts w:ascii="Verdana" w:hAnsi="Verdana"/>
          <w:b/>
          <w:sz w:val="20"/>
          <w:szCs w:val="20"/>
        </w:rPr>
        <w:t>Definições</w:t>
      </w:r>
    </w:p>
    <w:p w:rsidR="00BA2D2B" w:rsidRPr="00D93F5C" w:rsidRDefault="00BA2D2B" w:rsidP="00CC5508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93F5C">
        <w:rPr>
          <w:rFonts w:ascii="Verdana" w:hAnsi="Verdana"/>
          <w:sz w:val="20"/>
          <w:szCs w:val="20"/>
          <w:u w:val="single"/>
        </w:rPr>
        <w:t>CAE:</w:t>
      </w:r>
      <w:r w:rsidRPr="00D93F5C">
        <w:rPr>
          <w:rFonts w:ascii="Verdana" w:hAnsi="Verdana"/>
          <w:sz w:val="20"/>
          <w:szCs w:val="20"/>
        </w:rPr>
        <w:t xml:space="preserve"> Central de Administração de Estacionamento.</w:t>
      </w:r>
    </w:p>
    <w:p w:rsidR="00BA2D2B" w:rsidRPr="00FC1380" w:rsidRDefault="00BA2D2B" w:rsidP="00CC5508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C1380">
        <w:rPr>
          <w:rFonts w:ascii="Verdana" w:hAnsi="Verdana"/>
          <w:sz w:val="20"/>
          <w:szCs w:val="20"/>
          <w:u w:val="single"/>
        </w:rPr>
        <w:t>CAR:</w:t>
      </w:r>
      <w:r w:rsidRPr="00FC1380">
        <w:rPr>
          <w:rFonts w:ascii="Verdana" w:hAnsi="Verdana"/>
          <w:sz w:val="20"/>
          <w:szCs w:val="20"/>
        </w:rPr>
        <w:t xml:space="preserve"> Coordenadoria de Arrecadação.</w:t>
      </w:r>
    </w:p>
    <w:p w:rsidR="00BA2D2B" w:rsidRPr="00FC1380" w:rsidRDefault="00BA2D2B" w:rsidP="00CC5508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C1380">
        <w:rPr>
          <w:rFonts w:ascii="Verdana" w:hAnsi="Verdana"/>
          <w:sz w:val="20"/>
          <w:szCs w:val="20"/>
        </w:rPr>
        <w:t>DAF: Diretoria Administrativo-Financeira e de Relação com Investidores.</w:t>
      </w:r>
    </w:p>
    <w:p w:rsidR="00ED1136" w:rsidRPr="00FC1380" w:rsidRDefault="002A48FF" w:rsidP="00CC5508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FC1380">
        <w:rPr>
          <w:rFonts w:ascii="Verdana" w:hAnsi="Verdana"/>
          <w:sz w:val="20"/>
          <w:szCs w:val="20"/>
          <w:u w:val="single"/>
        </w:rPr>
        <w:t>DMV:</w:t>
      </w:r>
      <w:r w:rsidRPr="00FC1380">
        <w:rPr>
          <w:rFonts w:ascii="Verdana" w:hAnsi="Verdana"/>
          <w:sz w:val="20"/>
          <w:szCs w:val="20"/>
        </w:rPr>
        <w:t xml:space="preserve"> </w:t>
      </w:r>
      <w:r w:rsidR="00BB2449" w:rsidRPr="00FC1380">
        <w:rPr>
          <w:rFonts w:ascii="Verdana" w:hAnsi="Verdana"/>
          <w:sz w:val="20"/>
          <w:szCs w:val="20"/>
        </w:rPr>
        <w:t>Diretoria</w:t>
      </w:r>
      <w:r w:rsidRPr="00FC1380">
        <w:rPr>
          <w:rFonts w:ascii="Verdana" w:hAnsi="Verdana"/>
          <w:sz w:val="20"/>
          <w:szCs w:val="20"/>
        </w:rPr>
        <w:t xml:space="preserve"> de Marketing e Vendas.</w:t>
      </w:r>
    </w:p>
    <w:p w:rsidR="00ED1136" w:rsidRPr="00FC1380" w:rsidRDefault="00ED1136" w:rsidP="00CC5508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FC1380">
        <w:rPr>
          <w:rFonts w:ascii="Verdana" w:hAnsi="Verdana"/>
          <w:sz w:val="20"/>
          <w:szCs w:val="20"/>
          <w:u w:val="single"/>
        </w:rPr>
        <w:t>GOP:</w:t>
      </w:r>
      <w:r w:rsidRPr="00FC1380">
        <w:rPr>
          <w:rFonts w:ascii="Verdana" w:hAnsi="Verdana"/>
          <w:sz w:val="20"/>
          <w:szCs w:val="20"/>
        </w:rPr>
        <w:t xml:space="preserve"> Gerência de Operações.</w:t>
      </w:r>
    </w:p>
    <w:p w:rsidR="00BA2D2B" w:rsidRPr="00FC1380" w:rsidRDefault="00BA2D2B" w:rsidP="00CC5508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C1380">
        <w:rPr>
          <w:rFonts w:ascii="Verdana" w:hAnsi="Verdana"/>
          <w:sz w:val="20"/>
          <w:szCs w:val="20"/>
          <w:u w:val="single"/>
        </w:rPr>
        <w:t>GRH:</w:t>
      </w:r>
      <w:r w:rsidRPr="00FC1380">
        <w:rPr>
          <w:rFonts w:ascii="Verdana" w:hAnsi="Verdana"/>
          <w:sz w:val="20"/>
          <w:szCs w:val="20"/>
        </w:rPr>
        <w:t xml:space="preserve"> Gerência de Recursos Humanos.</w:t>
      </w:r>
    </w:p>
    <w:p w:rsidR="00BA2D2B" w:rsidRPr="00FC1380" w:rsidRDefault="00BA2D2B" w:rsidP="00CC5508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FC1380">
        <w:rPr>
          <w:rFonts w:ascii="Verdana" w:hAnsi="Verdana"/>
          <w:sz w:val="20"/>
          <w:szCs w:val="20"/>
          <w:u w:val="single"/>
        </w:rPr>
        <w:t>GTI:</w:t>
      </w:r>
      <w:r w:rsidRPr="00FC1380">
        <w:rPr>
          <w:rFonts w:ascii="Verdana" w:hAnsi="Verdana"/>
          <w:sz w:val="20"/>
          <w:szCs w:val="20"/>
        </w:rPr>
        <w:t xml:space="preserve"> Gerência de Tecnologia da Informação.</w:t>
      </w:r>
    </w:p>
    <w:p w:rsidR="00925B0D" w:rsidRPr="00FC1380" w:rsidRDefault="002A48FF" w:rsidP="00CC5508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C1380">
        <w:rPr>
          <w:rFonts w:ascii="Verdana" w:hAnsi="Verdana"/>
          <w:sz w:val="20"/>
          <w:szCs w:val="20"/>
          <w:u w:val="single"/>
        </w:rPr>
        <w:t>S.I.A:</w:t>
      </w:r>
      <w:r w:rsidRPr="00FC1380">
        <w:rPr>
          <w:rFonts w:ascii="Verdana" w:hAnsi="Verdana"/>
          <w:sz w:val="20"/>
          <w:szCs w:val="20"/>
        </w:rPr>
        <w:t xml:space="preserve"> Sistema Integrado de Automação.</w:t>
      </w:r>
    </w:p>
    <w:p w:rsidR="00BA2D2B" w:rsidRPr="00FC1380" w:rsidRDefault="002A48FF" w:rsidP="00CC5508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C1380">
        <w:rPr>
          <w:rFonts w:ascii="Verdana" w:hAnsi="Verdana"/>
          <w:sz w:val="20"/>
          <w:szCs w:val="20"/>
          <w:u w:val="single"/>
        </w:rPr>
        <w:t>RPS:</w:t>
      </w:r>
      <w:r w:rsidRPr="00FC1380">
        <w:rPr>
          <w:rFonts w:ascii="Verdana" w:hAnsi="Verdana"/>
          <w:sz w:val="20"/>
          <w:szCs w:val="20"/>
        </w:rPr>
        <w:t xml:space="preserve"> Recibo Provisório de Serviço.</w:t>
      </w:r>
      <w:r w:rsidR="00BA2D2B" w:rsidRPr="00FC1380">
        <w:rPr>
          <w:rFonts w:ascii="Verdana" w:hAnsi="Verdana"/>
          <w:sz w:val="20"/>
          <w:szCs w:val="20"/>
        </w:rPr>
        <w:t xml:space="preserve"> </w:t>
      </w:r>
    </w:p>
    <w:p w:rsidR="00BA2D2B" w:rsidRPr="00FC1380" w:rsidRDefault="00BA2D2B" w:rsidP="00CC5508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C1380">
        <w:rPr>
          <w:rFonts w:ascii="Verdana" w:hAnsi="Verdana"/>
          <w:sz w:val="20"/>
          <w:szCs w:val="20"/>
          <w:u w:val="single"/>
        </w:rPr>
        <w:t>Tesouraria:</w:t>
      </w:r>
      <w:r w:rsidRPr="00FC1380">
        <w:rPr>
          <w:rFonts w:ascii="Verdana" w:hAnsi="Verdana"/>
          <w:sz w:val="20"/>
          <w:szCs w:val="20"/>
        </w:rPr>
        <w:t xml:space="preserve"> Segmento de atuação da DAF, responsável pelo gerenciamento de fluxo de caixa e atividades de tesouraria.</w:t>
      </w:r>
    </w:p>
    <w:p w:rsidR="00C91A97" w:rsidRPr="00D93F5C" w:rsidRDefault="001721EC" w:rsidP="00CC5508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FC09BE" w:rsidRPr="00D93F5C" w:rsidRDefault="002A48FF" w:rsidP="00CC5508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93F5C">
        <w:rPr>
          <w:rFonts w:ascii="Verdana" w:hAnsi="Verdana"/>
          <w:b/>
          <w:sz w:val="20"/>
          <w:szCs w:val="20"/>
        </w:rPr>
        <w:t>Diretrizes</w:t>
      </w:r>
    </w:p>
    <w:p w:rsidR="005E68CC" w:rsidRPr="00D93F5C" w:rsidRDefault="002A48FF" w:rsidP="00CC5508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93F5C">
        <w:rPr>
          <w:rFonts w:ascii="Verdana" w:hAnsi="Verdana"/>
          <w:b/>
          <w:sz w:val="20"/>
          <w:szCs w:val="20"/>
        </w:rPr>
        <w:t>Operações</w:t>
      </w:r>
    </w:p>
    <w:p w:rsidR="00297D4A" w:rsidRPr="00D93F5C" w:rsidRDefault="002A48FF" w:rsidP="00CC5508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93F5C">
        <w:rPr>
          <w:rFonts w:ascii="Verdana" w:hAnsi="Verdana"/>
          <w:sz w:val="20"/>
          <w:szCs w:val="20"/>
        </w:rPr>
        <w:t>A</w:t>
      </w:r>
      <w:r w:rsidR="00ED1136" w:rsidRPr="00D93F5C">
        <w:rPr>
          <w:rFonts w:ascii="Verdana" w:hAnsi="Verdana"/>
          <w:sz w:val="20"/>
          <w:szCs w:val="20"/>
        </w:rPr>
        <w:t xml:space="preserve"> GOP (Gerência de Operações</w:t>
      </w:r>
      <w:r w:rsidRPr="00D93F5C">
        <w:rPr>
          <w:rFonts w:ascii="Verdana" w:hAnsi="Verdana"/>
          <w:sz w:val="20"/>
          <w:szCs w:val="20"/>
        </w:rPr>
        <w:t>) deve ser responsável pela logística de todas as áreas destinadas a estacionamento.</w:t>
      </w:r>
    </w:p>
    <w:p w:rsidR="00297D4A" w:rsidRPr="00D93F5C" w:rsidRDefault="002A48FF" w:rsidP="00CC5508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93F5C">
        <w:rPr>
          <w:rFonts w:ascii="Verdana" w:hAnsi="Verdana"/>
          <w:sz w:val="20"/>
          <w:szCs w:val="20"/>
        </w:rPr>
        <w:t xml:space="preserve">A GOP em conjunto com a CAR (Coordenadoria de Arrecadação), deve realizar reunião semanal de planejamento onde deve ser definida a estratégia de operação de cada evento, determinando os espaços que serão utilizados como estacionamento. </w:t>
      </w:r>
    </w:p>
    <w:p w:rsidR="00297D4A" w:rsidRPr="00D93F5C" w:rsidRDefault="002A48FF" w:rsidP="00CC5508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93F5C">
        <w:rPr>
          <w:rFonts w:ascii="Verdana" w:hAnsi="Verdana"/>
          <w:sz w:val="20"/>
          <w:szCs w:val="20"/>
        </w:rPr>
        <w:t>Após a definição das áreas a serem utilizadas, deve ser emitida a Carta de Disponibilidade de Vagas para o cliente. Com esse documento o cliente deve dar entrada junto aos Órgãos Externos com as demais documentações necessárias para realização do evento.</w:t>
      </w:r>
    </w:p>
    <w:p w:rsidR="00416C64" w:rsidRPr="00D93F5C" w:rsidRDefault="002A48FF" w:rsidP="00CC5508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93F5C">
        <w:rPr>
          <w:rFonts w:ascii="Verdana" w:hAnsi="Verdana"/>
          <w:sz w:val="20"/>
          <w:szCs w:val="20"/>
        </w:rPr>
        <w:lastRenderedPageBreak/>
        <w:t xml:space="preserve">Para eventos de grande porte onde o Estacionamento não possua pessoal suficiente para atender a demanda necessária, a equipe operacional deve ser complementada pontualmente para suprir a </w:t>
      </w:r>
      <w:r w:rsidRPr="00CD163E">
        <w:rPr>
          <w:rFonts w:ascii="Verdana" w:hAnsi="Verdana"/>
          <w:sz w:val="20"/>
          <w:szCs w:val="20"/>
        </w:rPr>
        <w:t>demanda</w:t>
      </w:r>
      <w:r w:rsidR="00127CA8" w:rsidRPr="00CD163E">
        <w:rPr>
          <w:rFonts w:ascii="Verdana" w:hAnsi="Verdana"/>
          <w:sz w:val="20"/>
          <w:szCs w:val="20"/>
        </w:rPr>
        <w:t xml:space="preserve"> de mão de obra.</w:t>
      </w:r>
    </w:p>
    <w:p w:rsidR="00191D42" w:rsidRPr="00D93F5C" w:rsidRDefault="001721EC" w:rsidP="00CC5508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191D42" w:rsidRPr="00D93F5C" w:rsidRDefault="002A48FF" w:rsidP="00CC5508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93F5C">
        <w:rPr>
          <w:rFonts w:ascii="Verdana" w:hAnsi="Verdana"/>
          <w:b/>
          <w:sz w:val="20"/>
          <w:szCs w:val="20"/>
        </w:rPr>
        <w:t>Automação</w:t>
      </w:r>
    </w:p>
    <w:p w:rsidR="002C2A37" w:rsidRPr="00D93F5C" w:rsidRDefault="002A48FF" w:rsidP="00CC5508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93F5C">
        <w:rPr>
          <w:rFonts w:ascii="Verdana" w:hAnsi="Verdana"/>
          <w:sz w:val="20"/>
          <w:szCs w:val="20"/>
        </w:rPr>
        <w:t>As cancelas devem ser monitoradas pelo CAE (Central de Administração de Estacionamento) por câmeras 24 horas e 365 dias por ano.</w:t>
      </w:r>
    </w:p>
    <w:p w:rsidR="002C2A37" w:rsidRPr="00D93F5C" w:rsidRDefault="002A48FF" w:rsidP="00CC5508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93F5C">
        <w:rPr>
          <w:rFonts w:ascii="Verdana" w:hAnsi="Verdana"/>
          <w:sz w:val="20"/>
          <w:szCs w:val="20"/>
        </w:rPr>
        <w:t xml:space="preserve">A área de automação deve utilizar o sistema SIA (Sistema Integrado de Automação) durante a operação do estacionamento. </w:t>
      </w:r>
    </w:p>
    <w:p w:rsidR="00955CB3" w:rsidRPr="00D93F5C" w:rsidRDefault="002A48FF" w:rsidP="00CC5508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93F5C">
        <w:rPr>
          <w:rFonts w:ascii="Verdana" w:hAnsi="Verdana"/>
          <w:sz w:val="20"/>
          <w:szCs w:val="20"/>
        </w:rPr>
        <w:t xml:space="preserve">Todas as portarias que forem abertas como estacionamentos devem possuir um segurança e um operador de tráfego para orientar e auxiliar na entrada dos usuários. </w:t>
      </w:r>
    </w:p>
    <w:p w:rsidR="00955CB3" w:rsidRPr="00D93F5C" w:rsidRDefault="002A48FF" w:rsidP="00CC5508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93F5C">
        <w:rPr>
          <w:rFonts w:ascii="Verdana" w:hAnsi="Verdana"/>
          <w:sz w:val="20"/>
          <w:szCs w:val="20"/>
        </w:rPr>
        <w:t xml:space="preserve">A entrada de caminhões utilizados para realizar a montagem e a desmontagem de eventos deve ser restrita somente a portões autorizados. </w:t>
      </w:r>
    </w:p>
    <w:p w:rsidR="00955CB3" w:rsidRPr="00D93F5C" w:rsidRDefault="002A48FF" w:rsidP="00CC5508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93F5C">
        <w:rPr>
          <w:rFonts w:ascii="Verdana" w:hAnsi="Verdana"/>
          <w:sz w:val="20"/>
          <w:szCs w:val="20"/>
        </w:rPr>
        <w:t>No estacionamento deve ser liberado o acesso de carros oficiais/</w:t>
      </w:r>
      <w:r w:rsidRPr="00FC1380">
        <w:rPr>
          <w:rFonts w:ascii="Verdana" w:hAnsi="Verdana"/>
          <w:sz w:val="20"/>
          <w:szCs w:val="20"/>
        </w:rPr>
        <w:t xml:space="preserve">logotipados tais como: ambulância, carro de bombeiros, carros de imprensa, carros da </w:t>
      </w:r>
      <w:r w:rsidR="003239FB" w:rsidRPr="00FC1380">
        <w:rPr>
          <w:rFonts w:ascii="Verdana" w:hAnsi="Verdana"/>
          <w:sz w:val="20"/>
          <w:szCs w:val="20"/>
        </w:rPr>
        <w:t>P</w:t>
      </w:r>
      <w:r w:rsidRPr="00FC1380">
        <w:rPr>
          <w:rFonts w:ascii="Verdana" w:hAnsi="Verdana"/>
          <w:sz w:val="20"/>
          <w:szCs w:val="20"/>
        </w:rPr>
        <w:t>refeitura</w:t>
      </w:r>
      <w:r w:rsidRPr="00D93F5C">
        <w:rPr>
          <w:rFonts w:ascii="Verdana" w:hAnsi="Verdana"/>
          <w:sz w:val="20"/>
          <w:szCs w:val="20"/>
        </w:rPr>
        <w:t xml:space="preserve"> do São Paulo. </w:t>
      </w:r>
    </w:p>
    <w:p w:rsidR="00955CB3" w:rsidRPr="00CD163E" w:rsidRDefault="002A48FF" w:rsidP="00CC5508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93F5C">
        <w:rPr>
          <w:rFonts w:ascii="Verdana" w:hAnsi="Verdana"/>
          <w:sz w:val="20"/>
          <w:szCs w:val="20"/>
        </w:rPr>
        <w:t xml:space="preserve">Para liberar a entrada desses veículos o operador de estacionamento deve informar ao </w:t>
      </w:r>
      <w:r w:rsidRPr="00CD163E">
        <w:rPr>
          <w:rFonts w:ascii="Verdana" w:hAnsi="Verdana"/>
          <w:sz w:val="20"/>
          <w:szCs w:val="20"/>
        </w:rPr>
        <w:t>CAE via rádio a instituição do veículo e se este está devidamente adesivado/</w:t>
      </w:r>
      <w:r w:rsidR="00127CA8" w:rsidRPr="00CD163E">
        <w:rPr>
          <w:rFonts w:ascii="Verdana" w:hAnsi="Verdana"/>
          <w:sz w:val="20"/>
          <w:szCs w:val="20"/>
        </w:rPr>
        <w:t>identificado</w:t>
      </w:r>
      <w:r w:rsidR="000A7E07" w:rsidRPr="00CD163E">
        <w:rPr>
          <w:rFonts w:ascii="Verdana" w:hAnsi="Verdana"/>
          <w:sz w:val="20"/>
          <w:szCs w:val="20"/>
        </w:rPr>
        <w:t>.</w:t>
      </w:r>
    </w:p>
    <w:p w:rsidR="00CB486A" w:rsidRPr="00D93F5C" w:rsidRDefault="002A48FF" w:rsidP="00CC5508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D163E">
        <w:rPr>
          <w:rFonts w:ascii="Verdana" w:hAnsi="Verdana"/>
          <w:sz w:val="20"/>
          <w:szCs w:val="20"/>
        </w:rPr>
        <w:t>O CAE deve preencher a justificativa de abertura da cancela com o nome da instituição e placa do veículo</w:t>
      </w:r>
      <w:r w:rsidR="00127CA8" w:rsidRPr="00CD163E">
        <w:rPr>
          <w:rFonts w:ascii="Verdana" w:hAnsi="Verdana"/>
          <w:sz w:val="20"/>
          <w:szCs w:val="20"/>
        </w:rPr>
        <w:t xml:space="preserve"> no sistema</w:t>
      </w:r>
      <w:r w:rsidRPr="00CD163E">
        <w:rPr>
          <w:rFonts w:ascii="Verdana" w:hAnsi="Verdana"/>
          <w:sz w:val="20"/>
          <w:szCs w:val="20"/>
        </w:rPr>
        <w:t xml:space="preserve"> e</w:t>
      </w:r>
      <w:r w:rsidRPr="00D93F5C">
        <w:rPr>
          <w:rFonts w:ascii="Verdana" w:hAnsi="Verdana"/>
          <w:sz w:val="20"/>
          <w:szCs w:val="20"/>
        </w:rPr>
        <w:t xml:space="preserve"> em seguida efetuar a liberação da cancela.</w:t>
      </w:r>
    </w:p>
    <w:p w:rsidR="00077E1D" w:rsidRPr="00D93F5C" w:rsidRDefault="002A48FF" w:rsidP="00CC5508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93F5C">
        <w:rPr>
          <w:rFonts w:ascii="Verdana" w:hAnsi="Verdana"/>
          <w:sz w:val="20"/>
          <w:szCs w:val="20"/>
        </w:rPr>
        <w:t>Nas situações em que o sistema esteja inoperante para entrada de veículos, o operacional do Estacionamento deve reservar e alocar os carros em um lugar separado e delimitado.</w:t>
      </w:r>
    </w:p>
    <w:p w:rsidR="00077E1D" w:rsidRPr="00CD163E" w:rsidRDefault="002A48FF" w:rsidP="00CC5508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D163E">
        <w:rPr>
          <w:rFonts w:ascii="Verdana" w:hAnsi="Verdana"/>
          <w:sz w:val="20"/>
          <w:szCs w:val="20"/>
        </w:rPr>
        <w:t xml:space="preserve"> O recebimento deve ser efetuado na saída caso o sistema volte a operar.</w:t>
      </w:r>
    </w:p>
    <w:p w:rsidR="000A7E07" w:rsidRPr="00CD163E" w:rsidRDefault="002A48FF" w:rsidP="00CC5508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D163E">
        <w:rPr>
          <w:rFonts w:ascii="Verdana" w:hAnsi="Verdana"/>
          <w:sz w:val="20"/>
          <w:szCs w:val="20"/>
        </w:rPr>
        <w:t>Em última instância, a estacionamento gratuito deve ser liberado</w:t>
      </w:r>
      <w:r w:rsidR="000A7E07" w:rsidRPr="00CD163E">
        <w:rPr>
          <w:rFonts w:ascii="Verdana" w:hAnsi="Verdana"/>
          <w:sz w:val="20"/>
          <w:szCs w:val="20"/>
        </w:rPr>
        <w:t>.</w:t>
      </w:r>
    </w:p>
    <w:p w:rsidR="00077E1D" w:rsidRPr="00CD163E" w:rsidRDefault="001D3C9D" w:rsidP="00CD163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color w:val="FF0000"/>
          <w:sz w:val="20"/>
          <w:szCs w:val="20"/>
        </w:rPr>
      </w:pPr>
      <w:r w:rsidRPr="00CD163E">
        <w:rPr>
          <w:rFonts w:ascii="Verdana" w:hAnsi="Verdana"/>
          <w:sz w:val="20"/>
          <w:szCs w:val="20"/>
        </w:rPr>
        <w:t>D</w:t>
      </w:r>
      <w:r w:rsidR="000A7E07" w:rsidRPr="00CD163E">
        <w:rPr>
          <w:rFonts w:ascii="Verdana" w:hAnsi="Verdana"/>
          <w:sz w:val="20"/>
          <w:szCs w:val="20"/>
        </w:rPr>
        <w:t>iante da impossibilidade de cobrança</w:t>
      </w:r>
      <w:r w:rsidRPr="00CD163E">
        <w:rPr>
          <w:rFonts w:ascii="Verdana" w:hAnsi="Verdana"/>
          <w:sz w:val="20"/>
          <w:szCs w:val="20"/>
        </w:rPr>
        <w:t xml:space="preserve"> via sistema</w:t>
      </w:r>
      <w:r w:rsidR="000A7E07" w:rsidRPr="00CD163E">
        <w:rPr>
          <w:rFonts w:ascii="Verdana" w:hAnsi="Verdana"/>
          <w:sz w:val="20"/>
          <w:szCs w:val="20"/>
        </w:rPr>
        <w:t>, o veículo deverá ser liberado gratuitamente</w:t>
      </w:r>
      <w:r w:rsidR="000A7E07" w:rsidRPr="00CD163E">
        <w:rPr>
          <w:rFonts w:ascii="Verdana" w:hAnsi="Verdana"/>
          <w:color w:val="FF0000"/>
          <w:sz w:val="20"/>
          <w:szCs w:val="20"/>
        </w:rPr>
        <w:t>.</w:t>
      </w:r>
    </w:p>
    <w:p w:rsidR="000A7E07" w:rsidRPr="00D93F5C" w:rsidRDefault="000A7E07" w:rsidP="00CC5508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F4EDA" w:rsidRPr="00D93F5C" w:rsidRDefault="002A48FF" w:rsidP="00CC5508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93F5C">
        <w:rPr>
          <w:rFonts w:ascii="Verdana" w:hAnsi="Verdana"/>
          <w:b/>
          <w:sz w:val="20"/>
          <w:szCs w:val="20"/>
        </w:rPr>
        <w:t>Pavilhão</w:t>
      </w:r>
    </w:p>
    <w:p w:rsidR="008A6BAE" w:rsidRPr="00D93F5C" w:rsidRDefault="002A48FF" w:rsidP="00CC5508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93F5C">
        <w:rPr>
          <w:rFonts w:ascii="Verdana" w:hAnsi="Verdana"/>
          <w:sz w:val="20"/>
          <w:szCs w:val="20"/>
        </w:rPr>
        <w:t>Para utilização do estacionamento do Pavilhão, o usuário deve efetuar o pagamento do ticket na entrada e receberá um recibo com código de barras (RPS – Recibo Provisório de Serviço) que fará a liberação da cancela nos portões de saída.</w:t>
      </w:r>
    </w:p>
    <w:p w:rsidR="00CE5C06" w:rsidRPr="00D93F5C" w:rsidRDefault="002A48FF" w:rsidP="00CC5508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93F5C">
        <w:rPr>
          <w:rFonts w:ascii="Verdana" w:hAnsi="Verdana"/>
          <w:sz w:val="20"/>
          <w:szCs w:val="20"/>
        </w:rPr>
        <w:lastRenderedPageBreak/>
        <w:t xml:space="preserve">Em caso de extravio do ticket de saída o operador de tráfego deve preencher o formulário de ticket perdido com os seguintes dados: placa, número do RENAVAM, RG, CNH, endereço, telefone do proprietário ou condutor. </w:t>
      </w:r>
    </w:p>
    <w:p w:rsidR="00CE5C06" w:rsidRPr="00D93F5C" w:rsidRDefault="002A48FF" w:rsidP="00CC5508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93F5C">
        <w:rPr>
          <w:rFonts w:ascii="Verdana" w:hAnsi="Verdana"/>
          <w:sz w:val="20"/>
          <w:szCs w:val="20"/>
        </w:rPr>
        <w:t>O operador deve entrar em contato com o CAE via rádio, para efetuar a abertura da cancela, mediante a justificativa no sistema.</w:t>
      </w:r>
    </w:p>
    <w:p w:rsidR="00CE5C06" w:rsidRPr="00CD163E" w:rsidRDefault="002A48FF" w:rsidP="00CC5508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93F5C">
        <w:rPr>
          <w:rFonts w:ascii="Verdana" w:hAnsi="Verdana"/>
          <w:sz w:val="20"/>
          <w:szCs w:val="20"/>
        </w:rPr>
        <w:t xml:space="preserve">O CAE </w:t>
      </w:r>
      <w:r w:rsidRPr="00CD163E">
        <w:rPr>
          <w:rFonts w:ascii="Verdana" w:hAnsi="Verdana"/>
          <w:sz w:val="20"/>
          <w:szCs w:val="20"/>
        </w:rPr>
        <w:t>deve informar</w:t>
      </w:r>
      <w:r w:rsidR="00127CA8" w:rsidRPr="00CD163E">
        <w:rPr>
          <w:rFonts w:ascii="Verdana" w:hAnsi="Verdana"/>
          <w:sz w:val="20"/>
          <w:szCs w:val="20"/>
        </w:rPr>
        <w:t xml:space="preserve"> no sistema</w:t>
      </w:r>
      <w:r w:rsidRPr="00CD163E">
        <w:rPr>
          <w:rFonts w:ascii="Verdana" w:hAnsi="Verdana"/>
          <w:sz w:val="20"/>
          <w:szCs w:val="20"/>
        </w:rPr>
        <w:t xml:space="preserve"> o número do “formulário de ticket perdido”, placa do veículo e o nome do operador de tráfego que atender a ocorrência.</w:t>
      </w:r>
    </w:p>
    <w:p w:rsidR="008A6BAE" w:rsidRPr="00CD163E" w:rsidRDefault="002A48FF" w:rsidP="00CC5508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D163E">
        <w:rPr>
          <w:rFonts w:ascii="Verdana" w:hAnsi="Verdana"/>
          <w:sz w:val="20"/>
          <w:szCs w:val="20"/>
        </w:rPr>
        <w:t>O formulário deve ser encaminhado ao final de cada turno para o CAE, que deve arquivá-lo durante 30 dias.</w:t>
      </w:r>
    </w:p>
    <w:p w:rsidR="00686311" w:rsidRPr="00D93F5C" w:rsidRDefault="002A48FF" w:rsidP="00CC5508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D163E">
        <w:rPr>
          <w:rFonts w:ascii="Verdana" w:hAnsi="Verdana"/>
          <w:sz w:val="20"/>
          <w:szCs w:val="20"/>
        </w:rPr>
        <w:t>No Pavilhão, para montagem/desmontagem de eventos o acesso de caminhões deve ser operacionalizado pelo Portão 02 ou Portão 07</w:t>
      </w:r>
      <w:r w:rsidR="00127CA8" w:rsidRPr="00CD163E">
        <w:rPr>
          <w:rFonts w:ascii="Verdana" w:hAnsi="Verdana"/>
          <w:sz w:val="20"/>
          <w:szCs w:val="20"/>
        </w:rPr>
        <w:t xml:space="preserve"> e </w:t>
      </w:r>
      <w:r w:rsidR="00C50713" w:rsidRPr="00CD163E">
        <w:rPr>
          <w:rFonts w:ascii="Verdana" w:hAnsi="Verdana"/>
          <w:sz w:val="20"/>
          <w:szCs w:val="20"/>
        </w:rPr>
        <w:t xml:space="preserve">Portão </w:t>
      </w:r>
      <w:r w:rsidR="00127CA8" w:rsidRPr="00CD163E">
        <w:rPr>
          <w:rFonts w:ascii="Verdana" w:hAnsi="Verdana"/>
          <w:sz w:val="20"/>
          <w:szCs w:val="20"/>
        </w:rPr>
        <w:t>10</w:t>
      </w:r>
      <w:r w:rsidRPr="00CD163E">
        <w:rPr>
          <w:rFonts w:ascii="Verdana" w:hAnsi="Verdana"/>
          <w:sz w:val="20"/>
          <w:szCs w:val="20"/>
        </w:rPr>
        <w:t>. A responsabilidade</w:t>
      </w:r>
      <w:r w:rsidR="00127CA8" w:rsidRPr="00CD163E">
        <w:rPr>
          <w:rFonts w:ascii="Verdana" w:hAnsi="Verdana"/>
          <w:sz w:val="20"/>
          <w:szCs w:val="20"/>
        </w:rPr>
        <w:t xml:space="preserve"> do controle de acesso</w:t>
      </w:r>
      <w:r w:rsidRPr="00D93F5C">
        <w:rPr>
          <w:rFonts w:ascii="Verdana" w:hAnsi="Verdana"/>
          <w:sz w:val="20"/>
          <w:szCs w:val="20"/>
        </w:rPr>
        <w:t xml:space="preserve"> dos caminhões nesses portões deve ser do Promotor do Evento.</w:t>
      </w:r>
    </w:p>
    <w:p w:rsidR="00C73A47" w:rsidRPr="00D93F5C" w:rsidRDefault="001721EC" w:rsidP="00CC5508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F4EDA" w:rsidRPr="00D93F5C" w:rsidRDefault="002A48FF" w:rsidP="00CC5508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93F5C">
        <w:rPr>
          <w:rFonts w:ascii="Verdana" w:hAnsi="Verdana"/>
          <w:b/>
          <w:sz w:val="20"/>
          <w:szCs w:val="20"/>
        </w:rPr>
        <w:t xml:space="preserve">Cerimonial </w:t>
      </w:r>
    </w:p>
    <w:p w:rsidR="00886D25" w:rsidRPr="00D93F5C" w:rsidRDefault="002A48FF" w:rsidP="00CC5508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93F5C">
        <w:rPr>
          <w:rFonts w:ascii="Verdana" w:hAnsi="Verdana"/>
          <w:sz w:val="20"/>
          <w:szCs w:val="20"/>
        </w:rPr>
        <w:t>O Cerimonial deve ser destinado ao estacionamento de veículos de visitantes, funcionários, concessionários credenciados, montagem/desmontagem e cartões cortesia.</w:t>
      </w:r>
    </w:p>
    <w:p w:rsidR="00886D25" w:rsidRPr="00D93F5C" w:rsidRDefault="002A48FF" w:rsidP="00CC5508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93F5C">
        <w:rPr>
          <w:rFonts w:ascii="Verdana" w:hAnsi="Verdana"/>
          <w:sz w:val="20"/>
          <w:szCs w:val="20"/>
        </w:rPr>
        <w:t>Os cartões cortesia devem ser emitidos pelo CAE conforme quantidade estipulada em contrato (máximo de 35 cartões) e devem ser concedidos ao promotor do evento.</w:t>
      </w:r>
    </w:p>
    <w:p w:rsidR="00686311" w:rsidRPr="00D93F5C" w:rsidRDefault="002A48FF" w:rsidP="00CC5508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93F5C">
        <w:rPr>
          <w:rFonts w:ascii="Verdana" w:hAnsi="Verdana"/>
          <w:sz w:val="20"/>
          <w:szCs w:val="20"/>
        </w:rPr>
        <w:t xml:space="preserve">Os cartões credencial e cortesia devem ser utilizados obrigatoriamente na entrada e na saída. Caso contrário, o sistema bloqueia o acesso. </w:t>
      </w:r>
    </w:p>
    <w:p w:rsidR="00686311" w:rsidRPr="00D93F5C" w:rsidRDefault="002A48FF" w:rsidP="00CC5508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93F5C">
        <w:rPr>
          <w:rFonts w:ascii="Verdana" w:hAnsi="Verdana"/>
          <w:sz w:val="20"/>
          <w:szCs w:val="20"/>
        </w:rPr>
        <w:t>No Cerimonial, o usuário deve retirar o ticket com código de barras na entrada e o pagamento deve ser feito posteriormente no caixa localizado próximo à entrada da Sede Administrativa.</w:t>
      </w:r>
    </w:p>
    <w:p w:rsidR="00686311" w:rsidRPr="00D93F5C" w:rsidRDefault="002A48FF" w:rsidP="00CC5508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93F5C">
        <w:rPr>
          <w:rFonts w:ascii="Verdana" w:hAnsi="Verdana"/>
          <w:sz w:val="20"/>
          <w:szCs w:val="20"/>
        </w:rPr>
        <w:t xml:space="preserve">Em caso de extravio do ticket de entrada no Cerimonial, o usuário deve se dirigir ao caixa para efetuar o pagamento e receberá o RPS (Recibo Provisório de Serviço) do ticket perdido contendo o código de barras que liberará sua saída. </w:t>
      </w:r>
    </w:p>
    <w:p w:rsidR="00794316" w:rsidRPr="00D93F5C" w:rsidRDefault="002A48FF" w:rsidP="00CC5508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93F5C">
        <w:rPr>
          <w:rFonts w:ascii="Verdana" w:hAnsi="Verdana"/>
          <w:sz w:val="20"/>
          <w:szCs w:val="20"/>
        </w:rPr>
        <w:t xml:space="preserve">Em caso de extravio do ticket de saída, o operador de tráfego deve preencher o formulário de ticket perdido com os seguintes dados: placa, número do RENAVAM, RG, CNH, endereço e telefone do proprietário ou condutor. </w:t>
      </w:r>
    </w:p>
    <w:p w:rsidR="00794316" w:rsidRPr="00D93F5C" w:rsidRDefault="002A48FF" w:rsidP="00CC5508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93F5C">
        <w:rPr>
          <w:rFonts w:ascii="Verdana" w:hAnsi="Verdana"/>
          <w:sz w:val="20"/>
          <w:szCs w:val="20"/>
        </w:rPr>
        <w:t>O operador deve entrar em contato com o CAE via rádio, para efetuar a abertura da cancela, mediante a justificativa no sistema.</w:t>
      </w:r>
    </w:p>
    <w:p w:rsidR="00794316" w:rsidRPr="00D93F5C" w:rsidRDefault="002A48FF" w:rsidP="00CC5508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93F5C">
        <w:rPr>
          <w:rFonts w:ascii="Verdana" w:hAnsi="Verdana"/>
          <w:sz w:val="20"/>
          <w:szCs w:val="20"/>
        </w:rPr>
        <w:t xml:space="preserve">O CAE deve </w:t>
      </w:r>
      <w:r w:rsidRPr="00CD163E">
        <w:rPr>
          <w:rFonts w:ascii="Verdana" w:hAnsi="Verdana"/>
          <w:sz w:val="20"/>
          <w:szCs w:val="20"/>
        </w:rPr>
        <w:t xml:space="preserve">informar </w:t>
      </w:r>
      <w:r w:rsidR="00127CA8" w:rsidRPr="00CD163E">
        <w:rPr>
          <w:rFonts w:ascii="Verdana" w:hAnsi="Verdana"/>
          <w:sz w:val="20"/>
          <w:szCs w:val="20"/>
        </w:rPr>
        <w:t xml:space="preserve">no sistema </w:t>
      </w:r>
      <w:r w:rsidRPr="00CD163E">
        <w:rPr>
          <w:rFonts w:ascii="Verdana" w:hAnsi="Verdana"/>
          <w:sz w:val="20"/>
          <w:szCs w:val="20"/>
        </w:rPr>
        <w:t>o</w:t>
      </w:r>
      <w:r w:rsidRPr="00D93F5C">
        <w:rPr>
          <w:rFonts w:ascii="Verdana" w:hAnsi="Verdana"/>
          <w:sz w:val="20"/>
          <w:szCs w:val="20"/>
        </w:rPr>
        <w:t xml:space="preserve"> número do “formulário de ticket perdido”, placa do veículo e o nome do operador de tráfego que atender a ocorrência.</w:t>
      </w:r>
    </w:p>
    <w:p w:rsidR="00686311" w:rsidRPr="00D93F5C" w:rsidRDefault="002A48FF" w:rsidP="00CC5508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93F5C">
        <w:rPr>
          <w:rFonts w:ascii="Verdana" w:hAnsi="Verdana"/>
          <w:sz w:val="20"/>
          <w:szCs w:val="20"/>
        </w:rPr>
        <w:lastRenderedPageBreak/>
        <w:t>O formulário deve ser encaminhado ao final de cada turno para o CAE, que deve arquivá-lo durante 30 dias.</w:t>
      </w:r>
    </w:p>
    <w:p w:rsidR="00794316" w:rsidRPr="00D93F5C" w:rsidRDefault="002A48FF" w:rsidP="00CC5508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93F5C">
        <w:rPr>
          <w:rFonts w:ascii="Verdana" w:hAnsi="Verdana"/>
          <w:sz w:val="20"/>
          <w:szCs w:val="20"/>
        </w:rPr>
        <w:t>No Cerimonial, para montagem/desmontagem de eventos o acesso de caminhões deve ser operacionalizado pelo Portão 35 ou Portão 36.</w:t>
      </w:r>
    </w:p>
    <w:p w:rsidR="00794316" w:rsidRPr="00D93F5C" w:rsidRDefault="002A48FF" w:rsidP="00CC5508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93F5C">
        <w:rPr>
          <w:rFonts w:ascii="Verdana" w:hAnsi="Verdana"/>
          <w:sz w:val="20"/>
          <w:szCs w:val="20"/>
        </w:rPr>
        <w:t xml:space="preserve">Nos portões 35 e 36 a tolerância deve ser de 2 horas para que o serviço de montagem ou desmontagem seja efetuado. </w:t>
      </w:r>
    </w:p>
    <w:p w:rsidR="00794316" w:rsidRPr="00D93F5C" w:rsidRDefault="002A48FF" w:rsidP="00CC5508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93F5C">
        <w:rPr>
          <w:rFonts w:ascii="Verdana" w:hAnsi="Verdana"/>
          <w:sz w:val="20"/>
          <w:szCs w:val="20"/>
        </w:rPr>
        <w:t>A GOP deve ser responsável por definir a logística de utilização dos portões 35 e 36 para montagem/desmontagem de eventos ou outras utilizações.</w:t>
      </w:r>
    </w:p>
    <w:p w:rsidR="00794316" w:rsidRPr="00D93F5C" w:rsidRDefault="002A48FF" w:rsidP="00CC5508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93F5C">
        <w:rPr>
          <w:rFonts w:ascii="Verdana" w:hAnsi="Verdana"/>
          <w:sz w:val="20"/>
          <w:szCs w:val="20"/>
        </w:rPr>
        <w:t xml:space="preserve">Caso o tempo de permanência do caminhão ultrapasse a tolerância de 2 horas, o motorista deve validar o ticket no caixa e pagar o valor conforme tabela vigente. </w:t>
      </w:r>
    </w:p>
    <w:p w:rsidR="00686311" w:rsidRDefault="002A48FF" w:rsidP="00CC5508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93F5C">
        <w:rPr>
          <w:rFonts w:ascii="Verdana" w:hAnsi="Verdana"/>
          <w:sz w:val="20"/>
          <w:szCs w:val="20"/>
        </w:rPr>
        <w:t>O sistema SIA deve ser parametrizado para não liberar a saída do caminhão caso seja ultrapassada as duas horas e este não tenha efetuado a validação do ticket.</w:t>
      </w:r>
    </w:p>
    <w:p w:rsidR="00810060" w:rsidRPr="00D93F5C" w:rsidRDefault="00810060" w:rsidP="00810060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F4EDA" w:rsidRPr="00D93F5C" w:rsidRDefault="002A48FF" w:rsidP="00CC5508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93F5C">
        <w:rPr>
          <w:rFonts w:ascii="Verdana" w:hAnsi="Verdana"/>
          <w:b/>
          <w:sz w:val="20"/>
          <w:szCs w:val="20"/>
        </w:rPr>
        <w:t>Sambódromo/Arena</w:t>
      </w:r>
    </w:p>
    <w:p w:rsidR="00B66327" w:rsidRPr="00D93F5C" w:rsidRDefault="002A48FF" w:rsidP="00CC5508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93F5C">
        <w:rPr>
          <w:rFonts w:ascii="Verdana" w:hAnsi="Verdana"/>
          <w:sz w:val="20"/>
          <w:szCs w:val="20"/>
        </w:rPr>
        <w:t>A área deve ser utilizada como estacionamento complementar, que pode ser utilizada juntamente à Arena ou somente o Sambódromo.</w:t>
      </w:r>
    </w:p>
    <w:p w:rsidR="000D19BC" w:rsidRPr="00D93F5C" w:rsidRDefault="002A48FF" w:rsidP="00CC5508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93F5C">
        <w:rPr>
          <w:rFonts w:ascii="Verdana" w:hAnsi="Verdana"/>
          <w:sz w:val="20"/>
          <w:szCs w:val="20"/>
        </w:rPr>
        <w:t xml:space="preserve">O usuário deve receber o RPS (Recibo Provisório de Serviço) em duas vias que deverão ser entregues na entrada. </w:t>
      </w:r>
    </w:p>
    <w:p w:rsidR="003239FB" w:rsidRPr="00613DC1" w:rsidRDefault="00CD163E" w:rsidP="00CC5508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pagamento </w:t>
      </w:r>
      <w:r w:rsidR="002A48FF" w:rsidRPr="00613DC1">
        <w:rPr>
          <w:rFonts w:ascii="Verdana" w:hAnsi="Verdana"/>
          <w:sz w:val="20"/>
          <w:szCs w:val="20"/>
        </w:rPr>
        <w:t>deve ser realizado</w:t>
      </w:r>
      <w:r w:rsidR="003239FB" w:rsidRPr="00613DC1">
        <w:rPr>
          <w:rFonts w:ascii="Verdana" w:hAnsi="Verdana"/>
          <w:sz w:val="20"/>
          <w:szCs w:val="20"/>
        </w:rPr>
        <w:t xml:space="preserve"> pelo cliente</w:t>
      </w:r>
      <w:r w:rsidR="002A48FF" w:rsidRPr="00613DC1">
        <w:rPr>
          <w:rFonts w:ascii="Verdana" w:hAnsi="Verdana"/>
          <w:sz w:val="20"/>
          <w:szCs w:val="20"/>
        </w:rPr>
        <w:t xml:space="preserve"> na entrada</w:t>
      </w:r>
      <w:r w:rsidR="003239FB" w:rsidRPr="00613DC1">
        <w:rPr>
          <w:rFonts w:ascii="Verdana" w:hAnsi="Verdana"/>
          <w:sz w:val="20"/>
          <w:szCs w:val="20"/>
        </w:rPr>
        <w:t xml:space="preserve"> onde a</w:t>
      </w:r>
      <w:r w:rsidR="002A48FF" w:rsidRPr="00613DC1">
        <w:rPr>
          <w:rFonts w:ascii="Verdana" w:hAnsi="Verdana"/>
          <w:sz w:val="20"/>
          <w:szCs w:val="20"/>
        </w:rPr>
        <w:t xml:space="preserve"> 1ª via</w:t>
      </w:r>
      <w:r w:rsidR="003239FB" w:rsidRPr="00613DC1">
        <w:rPr>
          <w:rFonts w:ascii="Verdana" w:hAnsi="Verdana"/>
          <w:sz w:val="20"/>
          <w:szCs w:val="20"/>
        </w:rPr>
        <w:t>, que é o comp</w:t>
      </w:r>
      <w:r>
        <w:rPr>
          <w:rFonts w:ascii="Verdana" w:hAnsi="Verdana"/>
          <w:sz w:val="20"/>
          <w:szCs w:val="20"/>
        </w:rPr>
        <w:t>rovante de pagamento do ticket</w:t>
      </w:r>
      <w:r w:rsidR="003239FB" w:rsidRPr="00613DC1">
        <w:rPr>
          <w:rFonts w:ascii="Verdana" w:hAnsi="Verdana"/>
          <w:sz w:val="20"/>
          <w:szCs w:val="20"/>
        </w:rPr>
        <w:t>. Uma</w:t>
      </w:r>
      <w:r w:rsidR="002A48FF" w:rsidRPr="00613DC1">
        <w:rPr>
          <w:rFonts w:ascii="Verdana" w:hAnsi="Verdana"/>
          <w:sz w:val="20"/>
          <w:szCs w:val="20"/>
        </w:rPr>
        <w:t xml:space="preserve"> 2ª via deve ser devolvida na saída</w:t>
      </w:r>
      <w:r w:rsidR="003239FB" w:rsidRPr="00613DC1">
        <w:rPr>
          <w:rFonts w:ascii="Verdana" w:hAnsi="Verdana"/>
          <w:sz w:val="20"/>
          <w:szCs w:val="20"/>
        </w:rPr>
        <w:t xml:space="preserve"> para o atendente do estacionamento</w:t>
      </w:r>
      <w:r w:rsidR="00613DC1" w:rsidRPr="00613DC1">
        <w:rPr>
          <w:rFonts w:ascii="Verdana" w:hAnsi="Verdana"/>
          <w:sz w:val="20"/>
          <w:szCs w:val="20"/>
        </w:rPr>
        <w:t xml:space="preserve"> para liberação do veículo</w:t>
      </w:r>
      <w:r w:rsidR="003239FB" w:rsidRPr="00613DC1">
        <w:rPr>
          <w:rFonts w:ascii="Verdana" w:hAnsi="Verdana"/>
          <w:sz w:val="20"/>
          <w:szCs w:val="20"/>
        </w:rPr>
        <w:t xml:space="preserve">. </w:t>
      </w:r>
    </w:p>
    <w:p w:rsidR="009014EE" w:rsidRDefault="002A48FF" w:rsidP="00CD163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014EE">
        <w:rPr>
          <w:rFonts w:ascii="Verdana" w:hAnsi="Verdana"/>
          <w:sz w:val="20"/>
          <w:szCs w:val="20"/>
        </w:rPr>
        <w:t>Em caso de extravio do ticket, o operador de tráfego deve preencher o formulário de ticket perdido com os seguintes dados: placa, número do RENAVAM, RG, CNH, endereço e telefone do proprietário ou condutor.</w:t>
      </w:r>
    </w:p>
    <w:p w:rsidR="009014EE" w:rsidRPr="00CD163E" w:rsidRDefault="00C50713" w:rsidP="00CD163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D163E">
        <w:rPr>
          <w:rFonts w:ascii="Verdana" w:hAnsi="Verdana"/>
          <w:sz w:val="20"/>
          <w:szCs w:val="20"/>
        </w:rPr>
        <w:t>A área deve ser utilizada como estacionamento complementar ao principal (Pavilhão) podendo ser utilizado na sua totalidade (Arena e Sambódromo), dependendo da disponibilidade das áreas.</w:t>
      </w:r>
    </w:p>
    <w:p w:rsidR="00C50713" w:rsidRPr="00CD163E" w:rsidRDefault="00C50713" w:rsidP="00CD163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D163E">
        <w:rPr>
          <w:rFonts w:ascii="Verdana" w:hAnsi="Verdana"/>
          <w:sz w:val="20"/>
          <w:szCs w:val="20"/>
        </w:rPr>
        <w:t xml:space="preserve">O sistema de cobrança utilizado nessa área é o SIA – Sistema Integrado de Automação, com emissão do RPS (Recibo Provisório de Serviço), em duas vias, que são entregues ao usuário, na entrada, no ato do pagamento, sendo que a 1ª via é o comprovante de pagamento do usuário e a 2ª via deverá ser </w:t>
      </w:r>
      <w:r w:rsidR="009014EE" w:rsidRPr="00CD163E">
        <w:rPr>
          <w:rFonts w:ascii="Verdana" w:hAnsi="Verdana"/>
          <w:sz w:val="20"/>
          <w:szCs w:val="20"/>
        </w:rPr>
        <w:t>d</w:t>
      </w:r>
      <w:r w:rsidRPr="00CD163E">
        <w:rPr>
          <w:rFonts w:ascii="Verdana" w:hAnsi="Verdana"/>
          <w:sz w:val="20"/>
          <w:szCs w:val="20"/>
        </w:rPr>
        <w:t>evolvida na saída, para controle de retirada do veículo.</w:t>
      </w:r>
    </w:p>
    <w:p w:rsidR="00C50713" w:rsidRPr="00CD163E" w:rsidRDefault="00C50713" w:rsidP="00CD163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D163E">
        <w:rPr>
          <w:rFonts w:ascii="Verdana" w:hAnsi="Verdana"/>
          <w:sz w:val="20"/>
          <w:szCs w:val="20"/>
        </w:rPr>
        <w:t xml:space="preserve">Em caso de Inoperância do Sistema na entrada que impossibilite a cobrança dos veículos, o estacionamento </w:t>
      </w:r>
      <w:r w:rsidR="009014EE" w:rsidRPr="00CD163E">
        <w:rPr>
          <w:rFonts w:ascii="Verdana" w:hAnsi="Verdana"/>
          <w:sz w:val="20"/>
          <w:szCs w:val="20"/>
        </w:rPr>
        <w:t>deverá ser</w:t>
      </w:r>
      <w:r w:rsidRPr="00CD163E">
        <w:rPr>
          <w:rFonts w:ascii="Verdana" w:hAnsi="Verdana"/>
          <w:sz w:val="20"/>
          <w:szCs w:val="20"/>
        </w:rPr>
        <w:t xml:space="preserve"> fechado.</w:t>
      </w:r>
    </w:p>
    <w:p w:rsidR="00C50713" w:rsidRPr="00CD163E" w:rsidRDefault="009014EE" w:rsidP="00CD163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D163E">
        <w:rPr>
          <w:rFonts w:ascii="Verdana" w:hAnsi="Verdana"/>
          <w:sz w:val="20"/>
          <w:szCs w:val="20"/>
        </w:rPr>
        <w:lastRenderedPageBreak/>
        <w:t>Em caso de extravio do RPS (Recibo Provisório de Serviço), o operador de trafego deve preencher o formulário de ticket perdido com os seguintes dados: Placa, nº Renavan, R.G., CNH, endereço e telefone do proprietário ou condutor.</w:t>
      </w:r>
    </w:p>
    <w:p w:rsidR="009014EE" w:rsidRPr="009014EE" w:rsidRDefault="009014EE" w:rsidP="00CC5508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color w:val="FF0000"/>
          <w:sz w:val="20"/>
          <w:szCs w:val="20"/>
        </w:rPr>
      </w:pPr>
    </w:p>
    <w:p w:rsidR="004F4EDA" w:rsidRPr="00D93F5C" w:rsidRDefault="002A48FF" w:rsidP="00CC5508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93F5C">
        <w:rPr>
          <w:rFonts w:ascii="Verdana" w:hAnsi="Verdana"/>
          <w:b/>
          <w:sz w:val="20"/>
          <w:szCs w:val="20"/>
        </w:rPr>
        <w:t>Falha Sistêmica</w:t>
      </w:r>
    </w:p>
    <w:p w:rsidR="0091500A" w:rsidRPr="00D93F5C" w:rsidRDefault="002A48FF" w:rsidP="00CC5508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93F5C">
        <w:rPr>
          <w:rFonts w:ascii="Verdana" w:hAnsi="Verdana"/>
          <w:sz w:val="20"/>
          <w:szCs w:val="20"/>
        </w:rPr>
        <w:t xml:space="preserve">Em caso de falhas sistêmicas na saída dos veículos, pela área do Cerimonial e pela área do Pavilhão, o operador </w:t>
      </w:r>
      <w:r w:rsidRPr="00CD163E">
        <w:rPr>
          <w:rFonts w:ascii="Verdana" w:hAnsi="Verdana"/>
          <w:sz w:val="20"/>
          <w:szCs w:val="20"/>
        </w:rPr>
        <w:t xml:space="preserve">de </w:t>
      </w:r>
      <w:r w:rsidR="00CD163E">
        <w:rPr>
          <w:rFonts w:ascii="Verdana" w:hAnsi="Verdana"/>
          <w:sz w:val="20"/>
          <w:szCs w:val="20"/>
        </w:rPr>
        <w:t>trá</w:t>
      </w:r>
      <w:r w:rsidR="009014EE" w:rsidRPr="00CD163E">
        <w:rPr>
          <w:rFonts w:ascii="Verdana" w:hAnsi="Verdana"/>
          <w:sz w:val="20"/>
          <w:szCs w:val="20"/>
        </w:rPr>
        <w:t>fego</w:t>
      </w:r>
      <w:r w:rsidRPr="00D93F5C">
        <w:rPr>
          <w:rFonts w:ascii="Verdana" w:hAnsi="Verdana"/>
          <w:sz w:val="20"/>
          <w:szCs w:val="20"/>
        </w:rPr>
        <w:t xml:space="preserve"> deve acionar o CAE por rádio para realizar a liberação manual das cancelas.</w:t>
      </w:r>
    </w:p>
    <w:p w:rsidR="004F4EDA" w:rsidRPr="00D93F5C" w:rsidRDefault="002A48FF" w:rsidP="00CC5508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93F5C">
        <w:rPr>
          <w:rFonts w:ascii="Verdana" w:hAnsi="Verdana"/>
          <w:sz w:val="20"/>
          <w:szCs w:val="20"/>
        </w:rPr>
        <w:t xml:space="preserve">O CAE deve, através do número do RPS confirmar o pagamento do ticket e preencher a justificativa de liberação da cancela no </w:t>
      </w:r>
      <w:r w:rsidRPr="00CD163E">
        <w:rPr>
          <w:rFonts w:ascii="Verdana" w:hAnsi="Verdana"/>
          <w:sz w:val="20"/>
          <w:szCs w:val="20"/>
        </w:rPr>
        <w:t xml:space="preserve">sistema </w:t>
      </w:r>
      <w:r w:rsidR="009014EE" w:rsidRPr="00CD163E">
        <w:rPr>
          <w:rFonts w:ascii="Verdana" w:hAnsi="Verdana"/>
          <w:sz w:val="20"/>
          <w:szCs w:val="20"/>
        </w:rPr>
        <w:t>SIA</w:t>
      </w:r>
      <w:r w:rsidRPr="00CD163E">
        <w:rPr>
          <w:rFonts w:ascii="Verdana" w:hAnsi="Verdana"/>
          <w:sz w:val="20"/>
          <w:szCs w:val="20"/>
        </w:rPr>
        <w:t>.</w:t>
      </w:r>
    </w:p>
    <w:p w:rsidR="00CB486A" w:rsidRPr="00D93F5C" w:rsidRDefault="002A48FF" w:rsidP="00CC5508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93F5C">
        <w:rPr>
          <w:rFonts w:ascii="Verdana" w:hAnsi="Verdana"/>
          <w:sz w:val="20"/>
          <w:szCs w:val="20"/>
        </w:rPr>
        <w:t>Em caso de quedas de energia, os caixas devem possuir nobreaks com no mínimo 1 hora de autonomia.</w:t>
      </w:r>
    </w:p>
    <w:p w:rsidR="004F4EDA" w:rsidRPr="00D93F5C" w:rsidRDefault="001721EC" w:rsidP="00CC5508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4F4EDA" w:rsidRPr="00D93F5C" w:rsidRDefault="002A48FF" w:rsidP="00CC5508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93F5C">
        <w:rPr>
          <w:rFonts w:ascii="Verdana" w:hAnsi="Verdana"/>
          <w:b/>
          <w:sz w:val="20"/>
          <w:szCs w:val="20"/>
        </w:rPr>
        <w:t>Sistema Inoperante na Entrada</w:t>
      </w:r>
    </w:p>
    <w:p w:rsidR="00543401" w:rsidRPr="00D93F5C" w:rsidRDefault="002A48FF" w:rsidP="00CC5508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93F5C">
        <w:rPr>
          <w:rFonts w:ascii="Verdana" w:hAnsi="Verdana"/>
          <w:sz w:val="20"/>
          <w:szCs w:val="20"/>
        </w:rPr>
        <w:t xml:space="preserve">Em caso de o sistema ficar inoperante na entrada, pelas áreas do Cerimonial e do Pavilhão, as cancelas devem ser levantadas e o controle de entrada deve ser realizado manualmente, sendo o operador de tráfego responsável por fazer as anotações dos dados do veículo e do horário de entrada no pátio do estacionamento. </w:t>
      </w:r>
    </w:p>
    <w:p w:rsidR="00543401" w:rsidRPr="00D93F5C" w:rsidRDefault="002A48FF" w:rsidP="00CC5508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93F5C">
        <w:rPr>
          <w:rFonts w:ascii="Verdana" w:hAnsi="Verdana"/>
          <w:sz w:val="20"/>
          <w:szCs w:val="20"/>
        </w:rPr>
        <w:t>A GTI (Gerência de Tecnologia e Informação) deve realizar intervenção para solucionar o problema.</w:t>
      </w:r>
    </w:p>
    <w:p w:rsidR="004F6577" w:rsidRPr="00D93F5C" w:rsidRDefault="002A48FF" w:rsidP="00CC5508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93F5C">
        <w:rPr>
          <w:rFonts w:ascii="Verdana" w:hAnsi="Verdana"/>
          <w:sz w:val="20"/>
          <w:szCs w:val="20"/>
        </w:rPr>
        <w:t>Após a resolução da falha sistêmica, o usuário deve realizar o pagamento</w:t>
      </w:r>
      <w:r w:rsidR="009014EE">
        <w:rPr>
          <w:rFonts w:ascii="Verdana" w:hAnsi="Verdana"/>
          <w:sz w:val="20"/>
          <w:szCs w:val="20"/>
        </w:rPr>
        <w:t>.</w:t>
      </w:r>
      <w:r w:rsidRPr="00D93F5C">
        <w:rPr>
          <w:rFonts w:ascii="Verdana" w:hAnsi="Verdana"/>
          <w:sz w:val="20"/>
          <w:szCs w:val="20"/>
        </w:rPr>
        <w:t xml:space="preserve"> </w:t>
      </w:r>
    </w:p>
    <w:p w:rsidR="008D3141" w:rsidRPr="00D93F5C" w:rsidRDefault="002A48FF" w:rsidP="00CC5508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93F5C">
        <w:rPr>
          <w:rFonts w:ascii="Verdana" w:hAnsi="Verdana"/>
          <w:sz w:val="20"/>
          <w:szCs w:val="20"/>
        </w:rPr>
        <w:t xml:space="preserve">Caso o sistema não volte a operar, o usuário estará impedido de realizar o pagamento pelo serviço, portanto, estará </w:t>
      </w:r>
      <w:r w:rsidRPr="00CD163E">
        <w:rPr>
          <w:rFonts w:ascii="Verdana" w:hAnsi="Verdana"/>
          <w:sz w:val="20"/>
          <w:szCs w:val="20"/>
        </w:rPr>
        <w:t xml:space="preserve">liberado </w:t>
      </w:r>
      <w:r w:rsidR="009014EE" w:rsidRPr="00CD163E">
        <w:rPr>
          <w:rFonts w:ascii="Verdana" w:hAnsi="Verdana"/>
          <w:sz w:val="20"/>
          <w:szCs w:val="20"/>
        </w:rPr>
        <w:t xml:space="preserve">para </w:t>
      </w:r>
      <w:r w:rsidRPr="00CD163E">
        <w:rPr>
          <w:rFonts w:ascii="Verdana" w:hAnsi="Verdana"/>
          <w:sz w:val="20"/>
          <w:szCs w:val="20"/>
        </w:rPr>
        <w:t>deixar</w:t>
      </w:r>
      <w:r w:rsidRPr="00D93F5C">
        <w:rPr>
          <w:rFonts w:ascii="Verdana" w:hAnsi="Verdana"/>
          <w:sz w:val="20"/>
          <w:szCs w:val="20"/>
        </w:rPr>
        <w:t xml:space="preserve"> o estacionamento.</w:t>
      </w:r>
    </w:p>
    <w:p w:rsidR="00543401" w:rsidRPr="00D93F5C" w:rsidRDefault="00350F97" w:rsidP="00CC5508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93F5C">
        <w:rPr>
          <w:rFonts w:ascii="Verdana" w:hAnsi="Verdana"/>
          <w:sz w:val="20"/>
          <w:szCs w:val="20"/>
        </w:rPr>
        <w:t xml:space="preserve">Em caso de inoperância sistêmica </w:t>
      </w:r>
      <w:r w:rsidR="002A48FF" w:rsidRPr="00D93F5C">
        <w:rPr>
          <w:rFonts w:ascii="Verdana" w:hAnsi="Verdana"/>
          <w:sz w:val="20"/>
          <w:szCs w:val="20"/>
        </w:rPr>
        <w:t>n</w:t>
      </w:r>
      <w:r w:rsidRPr="00D93F5C">
        <w:rPr>
          <w:rFonts w:ascii="Verdana" w:hAnsi="Verdana"/>
          <w:sz w:val="20"/>
          <w:szCs w:val="20"/>
        </w:rPr>
        <w:t>o Sambódromo, o registro</w:t>
      </w:r>
      <w:r w:rsidR="00315D5D" w:rsidRPr="00D93F5C">
        <w:rPr>
          <w:rFonts w:ascii="Verdana" w:hAnsi="Verdana"/>
          <w:sz w:val="20"/>
          <w:szCs w:val="20"/>
        </w:rPr>
        <w:t xml:space="preserve"> de</w:t>
      </w:r>
      <w:r w:rsidR="002A48FF" w:rsidRPr="00D93F5C">
        <w:rPr>
          <w:rFonts w:ascii="Verdana" w:hAnsi="Verdana"/>
          <w:sz w:val="20"/>
          <w:szCs w:val="20"/>
        </w:rPr>
        <w:t xml:space="preserve"> </w:t>
      </w:r>
      <w:r w:rsidR="00315D5D" w:rsidRPr="00D93F5C">
        <w:rPr>
          <w:rFonts w:ascii="Verdana" w:hAnsi="Verdana"/>
          <w:sz w:val="20"/>
          <w:szCs w:val="20"/>
        </w:rPr>
        <w:t xml:space="preserve">entrada de veículos </w:t>
      </w:r>
      <w:r w:rsidR="002A48FF" w:rsidRPr="00D93F5C">
        <w:rPr>
          <w:rFonts w:ascii="Verdana" w:hAnsi="Verdana"/>
          <w:sz w:val="20"/>
          <w:szCs w:val="20"/>
        </w:rPr>
        <w:t>deve ser realizado manualmente, sendo o operador de tráfego responsável por fazer as an</w:t>
      </w:r>
      <w:r w:rsidR="00315D5D" w:rsidRPr="00D93F5C">
        <w:rPr>
          <w:rFonts w:ascii="Verdana" w:hAnsi="Verdana"/>
          <w:sz w:val="20"/>
          <w:szCs w:val="20"/>
        </w:rPr>
        <w:t xml:space="preserve">otações dos dados do veículo e </w:t>
      </w:r>
      <w:r w:rsidR="002A48FF" w:rsidRPr="00D93F5C">
        <w:rPr>
          <w:rFonts w:ascii="Verdana" w:hAnsi="Verdana"/>
          <w:sz w:val="20"/>
          <w:szCs w:val="20"/>
        </w:rPr>
        <w:t xml:space="preserve">o horário de entrada no pátio do estacionamento. </w:t>
      </w:r>
    </w:p>
    <w:p w:rsidR="008D3141" w:rsidRPr="00D93F5C" w:rsidRDefault="002A48FF" w:rsidP="00CC5508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93F5C">
        <w:rPr>
          <w:rFonts w:ascii="Verdana" w:hAnsi="Verdana"/>
          <w:sz w:val="20"/>
          <w:szCs w:val="20"/>
        </w:rPr>
        <w:t>Somente após a intervenção da GTI (Gerência de Tecnologia e Informação) e resolução do problema, o usuário poderá realizar o pagamento.</w:t>
      </w:r>
    </w:p>
    <w:p w:rsidR="004A71A9" w:rsidRPr="00D93F5C" w:rsidRDefault="004A71A9" w:rsidP="00CC5508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0623D7" w:rsidRPr="00D93F5C" w:rsidRDefault="002A48FF" w:rsidP="00CC5508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93F5C">
        <w:rPr>
          <w:rFonts w:ascii="Verdana" w:hAnsi="Verdana"/>
          <w:b/>
          <w:sz w:val="20"/>
          <w:szCs w:val="20"/>
        </w:rPr>
        <w:t>Penalidades</w:t>
      </w:r>
    </w:p>
    <w:p w:rsidR="004A71A9" w:rsidRPr="00D93F5C" w:rsidRDefault="002A48FF" w:rsidP="00CC5508">
      <w:pPr>
        <w:pStyle w:val="ListParagraph"/>
        <w:numPr>
          <w:ilvl w:val="1"/>
          <w:numId w:val="15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93F5C">
        <w:rPr>
          <w:rFonts w:ascii="Verdana" w:hAnsi="Verdana"/>
          <w:sz w:val="20"/>
          <w:szCs w:val="20"/>
        </w:rPr>
        <w:t xml:space="preserve">Todos os colaboradores estarão sujeitos às penalidades das normas disciplinares da SP </w:t>
      </w:r>
      <w:r w:rsidR="00B8203C">
        <w:rPr>
          <w:rFonts w:ascii="Verdana" w:hAnsi="Verdana"/>
          <w:sz w:val="20"/>
          <w:szCs w:val="20"/>
        </w:rPr>
        <w:t xml:space="preserve">Turismo, em especial a </w:t>
      </w:r>
      <w:r w:rsidR="00B8203C" w:rsidRPr="00B8203C">
        <w:rPr>
          <w:rFonts w:ascii="Verdana" w:hAnsi="Verdana"/>
          <w:b/>
          <w:sz w:val="20"/>
          <w:szCs w:val="20"/>
        </w:rPr>
        <w:t>NG GRH 07</w:t>
      </w:r>
      <w:r w:rsidRPr="00B8203C">
        <w:rPr>
          <w:rFonts w:ascii="Verdana" w:hAnsi="Verdana"/>
          <w:b/>
          <w:sz w:val="20"/>
          <w:szCs w:val="20"/>
        </w:rPr>
        <w:t xml:space="preserve"> - Conduta Funcional</w:t>
      </w:r>
      <w:r w:rsidRPr="00D93F5C">
        <w:rPr>
          <w:rFonts w:ascii="Verdana" w:hAnsi="Verdana"/>
          <w:sz w:val="20"/>
          <w:szCs w:val="20"/>
        </w:rPr>
        <w:t>, no cas</w:t>
      </w:r>
      <w:r w:rsidR="004A71A9" w:rsidRPr="00D93F5C">
        <w:rPr>
          <w:rFonts w:ascii="Verdana" w:hAnsi="Verdana"/>
          <w:sz w:val="20"/>
          <w:szCs w:val="20"/>
        </w:rPr>
        <w:t>o de descumprimento desta Norma.</w:t>
      </w:r>
    </w:p>
    <w:p w:rsidR="004A71A9" w:rsidRPr="00D93F5C" w:rsidRDefault="004A71A9" w:rsidP="00CC5508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B714F8" w:rsidRPr="00D93F5C" w:rsidRDefault="002A48FF" w:rsidP="00CC5508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93F5C">
        <w:rPr>
          <w:rFonts w:ascii="Verdana" w:hAnsi="Verdana"/>
          <w:b/>
          <w:sz w:val="20"/>
          <w:szCs w:val="20"/>
        </w:rPr>
        <w:lastRenderedPageBreak/>
        <w:t xml:space="preserve">Legislação básica </w:t>
      </w:r>
    </w:p>
    <w:p w:rsidR="00B17993" w:rsidRPr="00D93F5C" w:rsidRDefault="002A48FF" w:rsidP="00CC5508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93F5C">
        <w:rPr>
          <w:rFonts w:ascii="Verdana" w:hAnsi="Verdana"/>
          <w:color w:val="000000"/>
          <w:sz w:val="20"/>
          <w:szCs w:val="20"/>
          <w:shd w:val="clear" w:color="auto" w:fill="FFFFFF"/>
        </w:rPr>
        <w:t>LEI FEDERAL Nº 13.303 - Lei de Responsabilidade das Estatais.</w:t>
      </w:r>
    </w:p>
    <w:p w:rsidR="004A71A9" w:rsidRPr="00D93F5C" w:rsidRDefault="004A71A9" w:rsidP="00CC5508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260E03" w:rsidRPr="00D93F5C" w:rsidRDefault="002A48FF" w:rsidP="00CC5508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93F5C">
        <w:rPr>
          <w:rFonts w:ascii="Verdana" w:hAnsi="Verdana"/>
          <w:b/>
          <w:sz w:val="20"/>
          <w:szCs w:val="20"/>
        </w:rPr>
        <w:t>Anexos</w:t>
      </w:r>
    </w:p>
    <w:p w:rsidR="004A71A9" w:rsidRPr="00111B31" w:rsidRDefault="00111B31" w:rsidP="00111B31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Não existem anexos referente a esta norma.</w:t>
      </w:r>
    </w:p>
    <w:p w:rsidR="00111B31" w:rsidRPr="00D93F5C" w:rsidRDefault="00111B31" w:rsidP="00111B31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260E03" w:rsidRPr="00D93F5C" w:rsidRDefault="002A48FF" w:rsidP="00CC5508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93F5C">
        <w:rPr>
          <w:rFonts w:ascii="Verdana" w:hAnsi="Verdana"/>
          <w:b/>
          <w:sz w:val="20"/>
          <w:szCs w:val="20"/>
        </w:rPr>
        <w:t>Revisões</w:t>
      </w:r>
    </w:p>
    <w:p w:rsidR="00260E03" w:rsidRPr="00D93F5C" w:rsidRDefault="002A48FF" w:rsidP="00CC5508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93F5C">
        <w:rPr>
          <w:rFonts w:ascii="Verdana" w:hAnsi="Verdana"/>
          <w:sz w:val="20"/>
          <w:szCs w:val="20"/>
        </w:rPr>
        <w:t>Anualmente, as definições e diretrizes desta norma devem ser revisadas e aprovadas pela</w:t>
      </w:r>
      <w:r w:rsidR="00605719">
        <w:rPr>
          <w:rFonts w:ascii="Verdana" w:hAnsi="Verdana"/>
          <w:sz w:val="20"/>
          <w:szCs w:val="20"/>
        </w:rPr>
        <w:t xml:space="preserve"> GOP (</w:t>
      </w:r>
      <w:r w:rsidRPr="00D93F5C">
        <w:rPr>
          <w:rFonts w:ascii="Verdana" w:hAnsi="Verdana"/>
          <w:sz w:val="20"/>
          <w:szCs w:val="20"/>
        </w:rPr>
        <w:t>Gerência de Operações</w:t>
      </w:r>
      <w:r w:rsidR="00605719">
        <w:rPr>
          <w:rFonts w:ascii="Verdana" w:hAnsi="Verdana"/>
          <w:sz w:val="20"/>
          <w:szCs w:val="20"/>
        </w:rPr>
        <w:t>)</w:t>
      </w:r>
      <w:r w:rsidRPr="00D93F5C">
        <w:rPr>
          <w:rFonts w:ascii="Verdana" w:hAnsi="Verdana"/>
          <w:sz w:val="20"/>
          <w:szCs w:val="20"/>
        </w:rPr>
        <w:t>.</w:t>
      </w:r>
    </w:p>
    <w:p w:rsidR="004A71A9" w:rsidRPr="00D93F5C" w:rsidRDefault="004A71A9" w:rsidP="00CC5508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9B2F21" w:rsidRPr="00D93F5C" w:rsidRDefault="002A48FF" w:rsidP="00CC5508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93F5C">
        <w:rPr>
          <w:rFonts w:ascii="Verdana" w:hAnsi="Verdana"/>
          <w:b/>
          <w:sz w:val="20"/>
          <w:szCs w:val="20"/>
        </w:rPr>
        <w:t>Histórico de alterações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94"/>
        <w:gridCol w:w="1268"/>
        <w:gridCol w:w="1466"/>
        <w:gridCol w:w="2001"/>
        <w:gridCol w:w="2891"/>
      </w:tblGrid>
      <w:tr w:rsidR="009B2F21" w:rsidRPr="00D93F5C" w:rsidTr="009B2F21">
        <w:trPr>
          <w:trHeight w:val="230"/>
        </w:trPr>
        <w:tc>
          <w:tcPr>
            <w:tcW w:w="921" w:type="dxa"/>
            <w:vMerge w:val="restart"/>
            <w:shd w:val="clear" w:color="auto" w:fill="C0C0C0"/>
            <w:vAlign w:val="center"/>
          </w:tcPr>
          <w:p w:rsidR="009B2F21" w:rsidRPr="00D93F5C" w:rsidRDefault="002A48FF" w:rsidP="00CC5508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93F5C">
              <w:rPr>
                <w:rFonts w:ascii="Verdana" w:hAnsi="Verdana"/>
                <w:b/>
                <w:sz w:val="20"/>
                <w:szCs w:val="20"/>
              </w:rPr>
              <w:t>Revisão</w:t>
            </w:r>
          </w:p>
        </w:tc>
        <w:tc>
          <w:tcPr>
            <w:tcW w:w="2328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B2F21" w:rsidRPr="00D93F5C" w:rsidRDefault="002A48FF" w:rsidP="00CC5508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93F5C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3908" w:type="dxa"/>
            <w:vMerge w:val="restart"/>
            <w:shd w:val="clear" w:color="auto" w:fill="C0C0C0"/>
            <w:vAlign w:val="center"/>
          </w:tcPr>
          <w:p w:rsidR="009B2F21" w:rsidRPr="00D93F5C" w:rsidRDefault="002A48FF" w:rsidP="00CC5508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93F5C">
              <w:rPr>
                <w:rFonts w:ascii="Verdana" w:hAnsi="Verdana"/>
                <w:b/>
                <w:sz w:val="20"/>
                <w:szCs w:val="20"/>
              </w:rPr>
              <w:t>Alterações</w:t>
            </w:r>
          </w:p>
        </w:tc>
        <w:tc>
          <w:tcPr>
            <w:tcW w:w="2950" w:type="dxa"/>
            <w:vMerge w:val="restart"/>
            <w:shd w:val="clear" w:color="auto" w:fill="C0C0C0"/>
            <w:vAlign w:val="center"/>
          </w:tcPr>
          <w:p w:rsidR="009B2F21" w:rsidRPr="00D93F5C" w:rsidRDefault="00281F94" w:rsidP="00CC5508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Revisores</w:t>
            </w:r>
            <w:r w:rsidR="002A48FF" w:rsidRPr="00D93F5C">
              <w:rPr>
                <w:rFonts w:ascii="Verdana" w:hAnsi="Verdana"/>
                <w:b/>
                <w:sz w:val="20"/>
                <w:szCs w:val="20"/>
              </w:rPr>
              <w:t>/Aprovadores</w:t>
            </w:r>
          </w:p>
        </w:tc>
      </w:tr>
      <w:tr w:rsidR="009B2F21" w:rsidRPr="00D93F5C" w:rsidTr="009B2F21">
        <w:trPr>
          <w:trHeight w:val="184"/>
        </w:trPr>
        <w:tc>
          <w:tcPr>
            <w:tcW w:w="0" w:type="auto"/>
            <w:vMerge/>
          </w:tcPr>
          <w:p w:rsidR="003E2324" w:rsidRPr="00D93F5C" w:rsidRDefault="003E2324" w:rsidP="00CC5508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2F21" w:rsidRPr="00D93F5C" w:rsidRDefault="002A48FF" w:rsidP="00CC5508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93F5C">
              <w:rPr>
                <w:rFonts w:ascii="Verdana" w:hAnsi="Verdana"/>
                <w:sz w:val="20"/>
                <w:szCs w:val="20"/>
              </w:rPr>
              <w:t>Publicação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B2F21" w:rsidRPr="00D93F5C" w:rsidRDefault="002A48FF" w:rsidP="00CC5508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93F5C">
              <w:rPr>
                <w:rFonts w:ascii="Verdana" w:hAnsi="Verdana"/>
                <w:sz w:val="20"/>
                <w:szCs w:val="20"/>
              </w:rPr>
              <w:t>Implantação</w:t>
            </w:r>
          </w:p>
        </w:tc>
        <w:tc>
          <w:tcPr>
            <w:tcW w:w="0" w:type="auto"/>
            <w:vMerge/>
          </w:tcPr>
          <w:p w:rsidR="003E2324" w:rsidRPr="00D93F5C" w:rsidRDefault="003E2324" w:rsidP="00CC5508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E2324" w:rsidRPr="00D93F5C" w:rsidRDefault="003E2324" w:rsidP="00CC5508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B2F21" w:rsidRPr="00D93F5C" w:rsidTr="009B2F21">
        <w:trPr>
          <w:trHeight w:val="288"/>
        </w:trPr>
        <w:tc>
          <w:tcPr>
            <w:tcW w:w="921" w:type="dxa"/>
            <w:vAlign w:val="center"/>
          </w:tcPr>
          <w:p w:rsidR="009B2F21" w:rsidRPr="00D93F5C" w:rsidRDefault="002A48FF" w:rsidP="00CC5508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93F5C">
              <w:rPr>
                <w:rFonts w:ascii="Verdana" w:hAnsi="Verdana"/>
                <w:sz w:val="20"/>
                <w:szCs w:val="20"/>
              </w:rPr>
              <w:t>REV. 0</w:t>
            </w:r>
            <w:r w:rsidR="00FC1380">
              <w:rPr>
                <w:rFonts w:ascii="Verdana" w:hAnsi="Verdana"/>
                <w:sz w:val="20"/>
                <w:szCs w:val="20"/>
              </w:rPr>
              <w:t>1</w:t>
            </w:r>
            <w:r w:rsidRPr="00D93F5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  <w:vAlign w:val="center"/>
          </w:tcPr>
          <w:p w:rsidR="009B2F21" w:rsidRPr="00D93F5C" w:rsidRDefault="001721EC" w:rsidP="00CC5508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9B2F21" w:rsidRPr="00D93F5C" w:rsidRDefault="001721EC" w:rsidP="00CC5508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08" w:type="dxa"/>
            <w:vAlign w:val="center"/>
          </w:tcPr>
          <w:p w:rsidR="009B2F21" w:rsidRPr="00D93F5C" w:rsidRDefault="002A48FF" w:rsidP="00CC5508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93F5C">
              <w:rPr>
                <w:rFonts w:ascii="Verdana" w:hAnsi="Verdana"/>
                <w:sz w:val="20"/>
                <w:szCs w:val="20"/>
              </w:rPr>
              <w:t>Não aplicável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8A40FF" w:rsidRPr="00FC1380" w:rsidRDefault="00281F94" w:rsidP="00CC5508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GOP: </w:t>
            </w:r>
            <w:r w:rsidR="00B8203C">
              <w:rPr>
                <w:rFonts w:ascii="Verdana" w:hAnsi="Verdana"/>
                <w:sz w:val="20"/>
                <w:szCs w:val="20"/>
              </w:rPr>
              <w:t xml:space="preserve">Ricardo Lozon </w:t>
            </w:r>
          </w:p>
        </w:tc>
      </w:tr>
    </w:tbl>
    <w:p w:rsidR="009B2F21" w:rsidRPr="00D93F5C" w:rsidRDefault="001721EC" w:rsidP="00CC5508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835EC1" w:rsidRPr="00D93F5C" w:rsidRDefault="001721EC" w:rsidP="00CC5508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592561" w:rsidRPr="00D93F5C" w:rsidRDefault="001721EC" w:rsidP="00CC5508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15D5D" w:rsidRPr="00D93F5C" w:rsidRDefault="00315D5D" w:rsidP="00CC5508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15D5D" w:rsidRPr="00D93F5C" w:rsidSect="00B53933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7" w:right="1701" w:bottom="1417" w:left="1701" w:header="708" w:footer="708" w:gutter="0"/>
      <w:pgNumType w:start="4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1EC" w:rsidRDefault="001721EC">
      <w:r>
        <w:separator/>
      </w:r>
    </w:p>
  </w:endnote>
  <w:endnote w:type="continuationSeparator" w:id="0">
    <w:p w:rsidR="001721EC" w:rsidRDefault="0017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B9" w:rsidRDefault="00CC5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48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7B9" w:rsidRDefault="001721EC">
    <w:pPr>
      <w:pStyle w:val="Footer"/>
      <w:ind w:right="360"/>
    </w:pPr>
  </w:p>
  <w:p w:rsidR="00511A83" w:rsidRDefault="00511A83" w:rsidP="00511A83">
    <w:pPr>
      <w:pStyle w:val="DSLxSty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Ind w:w="-601" w:type="dxa"/>
      <w:tblLook w:val="0000" w:firstRow="0" w:lastRow="0" w:firstColumn="0" w:lastColumn="0" w:noHBand="0" w:noVBand="0"/>
    </w:tblPr>
    <w:tblGrid>
      <w:gridCol w:w="10348"/>
    </w:tblGrid>
    <w:tr w:rsidR="00843AAB" w:rsidTr="00761F97">
      <w:tc>
        <w:tcPr>
          <w:tcW w:w="103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43AAB" w:rsidRPr="00761F97" w:rsidRDefault="002A48FF" w:rsidP="00B17993">
          <w:pPr>
            <w:pStyle w:val="Footer"/>
            <w:ind w:left="-250" w:right="360" w:firstLine="250"/>
            <w:jc w:val="center"/>
            <w:rPr>
              <w:rFonts w:ascii="Verdana" w:hAnsi="Verdana"/>
              <w:i/>
              <w:sz w:val="16"/>
              <w:szCs w:val="16"/>
            </w:rPr>
          </w:pPr>
          <w:r w:rsidRPr="00761F97">
            <w:rPr>
              <w:rFonts w:ascii="Verdana" w:hAnsi="Verdana"/>
              <w:i/>
              <w:sz w:val="16"/>
              <w:szCs w:val="16"/>
            </w:rPr>
            <w:t>Este documento não pode ser usado, copiado ou cedido sem prévia autoriz</w:t>
          </w:r>
          <w:r>
            <w:rPr>
              <w:rFonts w:ascii="Verdana" w:hAnsi="Verdana"/>
              <w:i/>
              <w:sz w:val="16"/>
              <w:szCs w:val="16"/>
            </w:rPr>
            <w:t>ação da SP TURISMO</w:t>
          </w:r>
          <w:r w:rsidRPr="00761F97">
            <w:rPr>
              <w:rFonts w:ascii="Verdana" w:hAnsi="Verdana"/>
              <w:i/>
              <w:sz w:val="16"/>
              <w:szCs w:val="16"/>
            </w:rPr>
            <w:t>.</w:t>
          </w:r>
        </w:p>
      </w:tc>
    </w:tr>
  </w:tbl>
  <w:p w:rsidR="00843AAB" w:rsidRPr="0030197E" w:rsidRDefault="00CC5508" w:rsidP="00843AAB">
    <w:pPr>
      <w:pStyle w:val="Footer"/>
      <w:framePr w:wrap="around" w:vAnchor="text" w:hAnchor="page" w:x="5748" w:y="246"/>
      <w:rPr>
        <w:rStyle w:val="PageNumber"/>
        <w:rFonts w:ascii="Verdana" w:hAnsi="Verdana"/>
        <w:sz w:val="16"/>
      </w:rPr>
    </w:pPr>
    <w:r w:rsidRPr="0030197E">
      <w:rPr>
        <w:rStyle w:val="PageNumber"/>
        <w:rFonts w:ascii="Verdana" w:hAnsi="Verdana"/>
        <w:sz w:val="18"/>
      </w:rPr>
      <w:fldChar w:fldCharType="begin"/>
    </w:r>
    <w:r w:rsidR="002A48FF" w:rsidRPr="0030197E">
      <w:rPr>
        <w:rStyle w:val="PageNumber"/>
        <w:rFonts w:ascii="Verdana" w:hAnsi="Verdana"/>
        <w:sz w:val="18"/>
      </w:rPr>
      <w:instrText xml:space="preserve">PAGE  </w:instrText>
    </w:r>
    <w:r w:rsidRPr="0030197E">
      <w:rPr>
        <w:rStyle w:val="PageNumber"/>
        <w:rFonts w:ascii="Verdana" w:hAnsi="Verdana"/>
        <w:sz w:val="18"/>
      </w:rPr>
      <w:fldChar w:fldCharType="separate"/>
    </w:r>
    <w:r w:rsidR="008C566D">
      <w:rPr>
        <w:rStyle w:val="PageNumber"/>
        <w:rFonts w:ascii="Verdana" w:hAnsi="Verdana"/>
        <w:noProof/>
        <w:sz w:val="18"/>
      </w:rPr>
      <w:t>497</w:t>
    </w:r>
    <w:r w:rsidRPr="0030197E">
      <w:rPr>
        <w:rStyle w:val="PageNumber"/>
        <w:rFonts w:ascii="Verdana" w:hAnsi="Verdana"/>
        <w:sz w:val="18"/>
      </w:rPr>
      <w:fldChar w:fldCharType="end"/>
    </w:r>
  </w:p>
  <w:p w:rsidR="003D67B9" w:rsidRDefault="001721EC">
    <w:pPr>
      <w:pStyle w:val="Footer"/>
      <w:ind w:right="360"/>
    </w:pPr>
  </w:p>
  <w:p w:rsidR="00511A83" w:rsidRDefault="00511A83" w:rsidP="00B8203C">
    <w:pPr>
      <w:pStyle w:val="DSLxStyle"/>
      <w:numPr>
        <w:ilvl w:val="0"/>
        <w:numId w:val="0"/>
      </w:numPr>
      <w:ind w:lef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83" w:rsidRDefault="00511A83">
    <w:pPr>
      <w:pStyle w:val="Footer"/>
    </w:pPr>
  </w:p>
  <w:p w:rsidR="00511A83" w:rsidRDefault="00511A83" w:rsidP="00511A83">
    <w:pPr>
      <w:pStyle w:val="DSLx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1EC" w:rsidRDefault="001721EC">
      <w:r>
        <w:separator/>
      </w:r>
    </w:p>
  </w:footnote>
  <w:footnote w:type="continuationSeparator" w:id="0">
    <w:p w:rsidR="001721EC" w:rsidRDefault="00172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854"/>
      <w:gridCol w:w="900"/>
      <w:gridCol w:w="1794"/>
      <w:gridCol w:w="2126"/>
      <w:gridCol w:w="1843"/>
    </w:tblGrid>
    <w:tr w:rsidR="003D67B9" w:rsidTr="00986E3A">
      <w:trPr>
        <w:cantSplit/>
        <w:trHeight w:val="699"/>
      </w:trPr>
      <w:tc>
        <w:tcPr>
          <w:tcW w:w="1690" w:type="dxa"/>
          <w:vMerge w:val="restart"/>
          <w:vAlign w:val="center"/>
        </w:tcPr>
        <w:p w:rsidR="003D67B9" w:rsidRPr="00FF6FAA" w:rsidRDefault="002A48FF" w:rsidP="00A35CD2">
          <w:pPr>
            <w:pStyle w:val="Header"/>
          </w:pPr>
          <w:r w:rsidRPr="00D85E31">
            <w:rPr>
              <w:noProof/>
              <w:lang w:val="en-US" w:eastAsia="en-US"/>
            </w:rPr>
            <w:drawing>
              <wp:inline distT="0" distB="0" distL="0" distR="0">
                <wp:extent cx="876300" cy="514350"/>
                <wp:effectExtent l="0" t="0" r="0" b="0"/>
                <wp:docPr id="1" name="Picture 1" descr="logo novo para 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ovo para 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4" w:type="dxa"/>
          <w:gridSpan w:val="4"/>
        </w:tcPr>
        <w:p w:rsidR="00CB6140" w:rsidRDefault="002A48FF" w:rsidP="00CB6140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Manual de Normas e Procedimentos</w:t>
          </w:r>
        </w:p>
        <w:p w:rsidR="00751D5B" w:rsidRPr="00CB6140" w:rsidRDefault="002A48FF" w:rsidP="00733F4D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t>Operações de Estacionamento</w:t>
          </w:r>
        </w:p>
      </w:tc>
      <w:tc>
        <w:tcPr>
          <w:tcW w:w="1843" w:type="dxa"/>
        </w:tcPr>
        <w:p w:rsidR="003D67B9" w:rsidRDefault="002A48FF" w:rsidP="0046585F">
          <w:pPr>
            <w:pStyle w:val="Header"/>
            <w:spacing w:before="0" w:after="0"/>
            <w:jc w:val="left"/>
          </w:pPr>
          <w:r>
            <w:rPr>
              <w:b/>
            </w:rPr>
            <w:t>Nº:</w:t>
          </w:r>
          <w:r>
            <w:rPr>
              <w:b/>
            </w:rPr>
            <w:br/>
          </w:r>
          <w:r w:rsidR="00605719">
            <w:t>NG GOP 02</w:t>
          </w:r>
        </w:p>
      </w:tc>
    </w:tr>
    <w:tr w:rsidR="003D67B9" w:rsidTr="00986E3A">
      <w:trPr>
        <w:cantSplit/>
        <w:trHeight w:val="558"/>
      </w:trPr>
      <w:tc>
        <w:tcPr>
          <w:tcW w:w="1690" w:type="dxa"/>
          <w:vMerge/>
        </w:tcPr>
        <w:p w:rsidR="003D67B9" w:rsidRPr="00FF6FAA" w:rsidRDefault="001721EC">
          <w:pPr>
            <w:pStyle w:val="Header"/>
          </w:pPr>
        </w:p>
      </w:tc>
      <w:tc>
        <w:tcPr>
          <w:tcW w:w="1854" w:type="dxa"/>
        </w:tcPr>
        <w:p w:rsidR="003D67B9" w:rsidRPr="00986E3A" w:rsidRDefault="002A48FF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Data elaboração:</w:t>
          </w:r>
          <w:r w:rsidRPr="00986E3A">
            <w:rPr>
              <w:b/>
              <w:sz w:val="16"/>
            </w:rPr>
            <w:br/>
          </w:r>
          <w:r w:rsidR="008C566D">
            <w:rPr>
              <w:sz w:val="16"/>
            </w:rPr>
            <w:t>08/12</w:t>
          </w:r>
          <w:r>
            <w:rPr>
              <w:sz w:val="16"/>
            </w:rPr>
            <w:t>/</w:t>
          </w:r>
          <w:r w:rsidR="008C566D">
            <w:rPr>
              <w:sz w:val="16"/>
            </w:rPr>
            <w:t>20</w:t>
          </w:r>
          <w:r>
            <w:rPr>
              <w:sz w:val="16"/>
            </w:rPr>
            <w:t>17</w:t>
          </w:r>
        </w:p>
      </w:tc>
      <w:tc>
        <w:tcPr>
          <w:tcW w:w="900" w:type="dxa"/>
        </w:tcPr>
        <w:p w:rsidR="003D67B9" w:rsidRPr="00986E3A" w:rsidRDefault="002A48FF" w:rsidP="00BC74EB">
          <w:pPr>
            <w:pStyle w:val="Header"/>
            <w:spacing w:before="0" w:after="0"/>
            <w:rPr>
              <w:b/>
              <w:sz w:val="16"/>
            </w:rPr>
          </w:pPr>
          <w:r w:rsidRPr="00986E3A">
            <w:rPr>
              <w:b/>
              <w:sz w:val="16"/>
            </w:rPr>
            <w:t>Versão: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1</w:t>
          </w:r>
          <w:r w:rsidRPr="00986E3A">
            <w:rPr>
              <w:sz w:val="16"/>
            </w:rPr>
            <w:t>.</w:t>
          </w:r>
          <w:r>
            <w:rPr>
              <w:sz w:val="16"/>
            </w:rPr>
            <w:t>0</w:t>
          </w:r>
        </w:p>
      </w:tc>
      <w:tc>
        <w:tcPr>
          <w:tcW w:w="1794" w:type="dxa"/>
        </w:tcPr>
        <w:p w:rsidR="003D67B9" w:rsidRPr="00986E3A" w:rsidRDefault="002A48FF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Autor: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PwC</w:t>
          </w:r>
        </w:p>
      </w:tc>
      <w:tc>
        <w:tcPr>
          <w:tcW w:w="2126" w:type="dxa"/>
        </w:tcPr>
        <w:p w:rsidR="003D67B9" w:rsidRPr="00D81AAD" w:rsidRDefault="002A48FF" w:rsidP="00733F4D">
          <w:pPr>
            <w:pStyle w:val="Header"/>
            <w:spacing w:before="0" w:after="0"/>
            <w:jc w:val="left"/>
            <w:rPr>
              <w:b/>
              <w:sz w:val="16"/>
              <w:highlight w:val="yellow"/>
            </w:rPr>
          </w:pPr>
          <w:r w:rsidRPr="00191D42">
            <w:rPr>
              <w:b/>
              <w:sz w:val="16"/>
            </w:rPr>
            <w:t>Revisado por:</w:t>
          </w:r>
          <w:r w:rsidRPr="00D81AAD">
            <w:rPr>
              <w:b/>
              <w:sz w:val="16"/>
              <w:highlight w:val="yellow"/>
            </w:rPr>
            <w:br/>
          </w:r>
          <w:r w:rsidRPr="0037398E">
            <w:rPr>
              <w:sz w:val="16"/>
            </w:rPr>
            <w:t>Ricardo Lozon</w:t>
          </w:r>
        </w:p>
      </w:tc>
      <w:tc>
        <w:tcPr>
          <w:tcW w:w="1843" w:type="dxa"/>
        </w:tcPr>
        <w:p w:rsidR="00D81AAD" w:rsidRPr="00191D42" w:rsidRDefault="002A48FF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191D42">
            <w:rPr>
              <w:b/>
              <w:sz w:val="16"/>
            </w:rPr>
            <w:t>Última revisão:</w:t>
          </w:r>
        </w:p>
        <w:p w:rsidR="003D67B9" w:rsidRPr="00191D42" w:rsidRDefault="008C566D" w:rsidP="00733F4D">
          <w:pPr>
            <w:pStyle w:val="Header"/>
            <w:spacing w:before="0" w:after="0"/>
            <w:jc w:val="left"/>
            <w:rPr>
              <w:sz w:val="16"/>
            </w:rPr>
          </w:pPr>
          <w:r>
            <w:rPr>
              <w:sz w:val="16"/>
            </w:rPr>
            <w:t>08/12</w:t>
          </w:r>
          <w:r w:rsidR="002A48FF" w:rsidRPr="00191D42">
            <w:rPr>
              <w:sz w:val="16"/>
            </w:rPr>
            <w:t>/2017</w:t>
          </w:r>
        </w:p>
      </w:tc>
    </w:tr>
  </w:tbl>
  <w:p w:rsidR="003D67B9" w:rsidRDefault="001721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48E"/>
    <w:multiLevelType w:val="hybridMultilevel"/>
    <w:tmpl w:val="A91E79DC"/>
    <w:lvl w:ilvl="0" w:tplc="CBFE8C58">
      <w:start w:val="1"/>
      <w:numFmt w:val="lowerRoman"/>
      <w:lvlText w:val="%1)"/>
      <w:lvlJc w:val="left"/>
      <w:pPr>
        <w:ind w:left="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1F366E3"/>
    <w:multiLevelType w:val="hybridMultilevel"/>
    <w:tmpl w:val="557AB970"/>
    <w:lvl w:ilvl="0" w:tplc="0416000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1" w:tplc="33AE1A32">
      <w:start w:val="1"/>
      <w:numFmt w:val="lowerLetter"/>
      <w:lvlText w:val="%2)"/>
      <w:lvlJc w:val="left"/>
      <w:pPr>
        <w:tabs>
          <w:tab w:val="num" w:pos="1778"/>
        </w:tabs>
        <w:ind w:left="1701" w:hanging="283"/>
      </w:pPr>
      <w:rPr>
        <w:rFonts w:hint="default"/>
      </w:rPr>
    </w:lvl>
    <w:lvl w:ilvl="2" w:tplc="33AE1A32">
      <w:start w:val="1"/>
      <w:numFmt w:val="lowerLetter"/>
      <w:lvlText w:val="%3)"/>
      <w:lvlJc w:val="left"/>
      <w:pPr>
        <w:tabs>
          <w:tab w:val="num" w:pos="2782"/>
        </w:tabs>
        <w:ind w:left="2705" w:hanging="283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2" w15:restartNumberingAfterBreak="0">
    <w:nsid w:val="0EA90E48"/>
    <w:multiLevelType w:val="hybridMultilevel"/>
    <w:tmpl w:val="D324B0C0"/>
    <w:lvl w:ilvl="0" w:tplc="0416000F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FA27A94"/>
    <w:multiLevelType w:val="hybridMultilevel"/>
    <w:tmpl w:val="480C6876"/>
    <w:lvl w:ilvl="0" w:tplc="E82C8BB0">
      <w:numFmt w:val="bullet"/>
      <w:lvlText w:val="•"/>
      <w:lvlJc w:val="left"/>
      <w:pPr>
        <w:ind w:left="66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4" w15:restartNumberingAfterBreak="0">
    <w:nsid w:val="18483CF5"/>
    <w:multiLevelType w:val="hybridMultilevel"/>
    <w:tmpl w:val="BD8E74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626916"/>
    <w:multiLevelType w:val="hybridMultilevel"/>
    <w:tmpl w:val="94B8EE00"/>
    <w:lvl w:ilvl="0" w:tplc="0416000F">
      <w:start w:val="1"/>
      <w:numFmt w:val="decimal"/>
      <w:lvlText w:val="%1."/>
      <w:lvlJc w:val="left"/>
      <w:pPr>
        <w:ind w:left="426" w:hanging="360"/>
      </w:p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F9700DF"/>
    <w:multiLevelType w:val="hybridMultilevel"/>
    <w:tmpl w:val="2B3610C2"/>
    <w:lvl w:ilvl="0" w:tplc="86F4AA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F15F3"/>
    <w:multiLevelType w:val="hybridMultilevel"/>
    <w:tmpl w:val="5E02FAAE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BFA6AF7"/>
    <w:multiLevelType w:val="multilevel"/>
    <w:tmpl w:val="915843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C1E71B6"/>
    <w:multiLevelType w:val="multilevel"/>
    <w:tmpl w:val="7B481F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0" w15:restartNumberingAfterBreak="0">
    <w:nsid w:val="5C532539"/>
    <w:multiLevelType w:val="multilevel"/>
    <w:tmpl w:val="9DE614A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pStyle w:val="DSLxStyle"/>
      <w:isLgl/>
      <w:suff w:val="space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0E15D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FB41695"/>
    <w:multiLevelType w:val="hybridMultilevel"/>
    <w:tmpl w:val="FDDE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95E76"/>
    <w:multiLevelType w:val="hybridMultilevel"/>
    <w:tmpl w:val="2266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4"/>
    </w:lvlOverride>
    <w:lvlOverride w:ilvl="1">
      <w:startOverride w:val="2"/>
    </w:lvlOverride>
    <w:lvlOverride w:ilvl="2">
      <w:startOverride w:val="10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324"/>
    <w:rsid w:val="00041D6B"/>
    <w:rsid w:val="000A7E07"/>
    <w:rsid w:val="00111B31"/>
    <w:rsid w:val="00127CA8"/>
    <w:rsid w:val="001721EC"/>
    <w:rsid w:val="001D3C9D"/>
    <w:rsid w:val="00281F94"/>
    <w:rsid w:val="002A48FF"/>
    <w:rsid w:val="00315D5D"/>
    <w:rsid w:val="003239FB"/>
    <w:rsid w:val="00350F97"/>
    <w:rsid w:val="003602E4"/>
    <w:rsid w:val="0037398E"/>
    <w:rsid w:val="00395E51"/>
    <w:rsid w:val="003B2247"/>
    <w:rsid w:val="003E142C"/>
    <w:rsid w:val="003E2324"/>
    <w:rsid w:val="004A71A9"/>
    <w:rsid w:val="00511A83"/>
    <w:rsid w:val="00605719"/>
    <w:rsid w:val="00613DC1"/>
    <w:rsid w:val="00624501"/>
    <w:rsid w:val="006410DE"/>
    <w:rsid w:val="00736F5F"/>
    <w:rsid w:val="00766D46"/>
    <w:rsid w:val="00810060"/>
    <w:rsid w:val="00852978"/>
    <w:rsid w:val="00895E31"/>
    <w:rsid w:val="008C566D"/>
    <w:rsid w:val="008E71D4"/>
    <w:rsid w:val="009014EE"/>
    <w:rsid w:val="009106D0"/>
    <w:rsid w:val="00957D52"/>
    <w:rsid w:val="0096764D"/>
    <w:rsid w:val="00A026B6"/>
    <w:rsid w:val="00A103FB"/>
    <w:rsid w:val="00B17581"/>
    <w:rsid w:val="00B53933"/>
    <w:rsid w:val="00B8203C"/>
    <w:rsid w:val="00BA2D2B"/>
    <w:rsid w:val="00BB2449"/>
    <w:rsid w:val="00BD55BD"/>
    <w:rsid w:val="00C50713"/>
    <w:rsid w:val="00CC5508"/>
    <w:rsid w:val="00CD163E"/>
    <w:rsid w:val="00D6240F"/>
    <w:rsid w:val="00D93F5C"/>
    <w:rsid w:val="00ED1136"/>
    <w:rsid w:val="00ED29FB"/>
    <w:rsid w:val="00FC1380"/>
    <w:rsid w:val="00F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3C7313"/>
  <w15:docId w15:val="{789B4587-EBFF-4BFE-8190-422BF71C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B9"/>
    <w:rPr>
      <w:sz w:val="24"/>
      <w:szCs w:val="24"/>
    </w:rPr>
  </w:style>
  <w:style w:type="paragraph" w:styleId="Heading1">
    <w:name w:val="heading 1"/>
    <w:basedOn w:val="Normal"/>
    <w:next w:val="Normal"/>
    <w:qFormat/>
    <w:rsid w:val="003D67B9"/>
    <w:pPr>
      <w:spacing w:before="360" w:after="120" w:line="360" w:lineRule="auto"/>
      <w:jc w:val="both"/>
      <w:outlineLvl w:val="0"/>
    </w:pPr>
    <w:rPr>
      <w:rFonts w:ascii="Verdana" w:hAnsi="Verdana"/>
      <w:b/>
      <w:szCs w:val="20"/>
    </w:rPr>
  </w:style>
  <w:style w:type="paragraph" w:styleId="Heading2">
    <w:name w:val="heading 2"/>
    <w:basedOn w:val="Normal"/>
    <w:next w:val="Normal"/>
    <w:qFormat/>
    <w:rsid w:val="003D67B9"/>
    <w:pPr>
      <w:keepNext/>
      <w:numPr>
        <w:ilvl w:val="1"/>
        <w:numId w:val="1"/>
      </w:numPr>
      <w:spacing w:before="360" w:after="240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Heading2"/>
    <w:next w:val="Normal"/>
    <w:qFormat/>
    <w:rsid w:val="003D67B9"/>
    <w:pPr>
      <w:tabs>
        <w:tab w:val="num" w:pos="360"/>
      </w:tabs>
      <w:spacing w:before="120"/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3D67B9"/>
    <w:pPr>
      <w:keepNext/>
      <w:numPr>
        <w:ilvl w:val="3"/>
        <w:numId w:val="1"/>
      </w:numPr>
      <w:spacing w:before="60" w:after="60"/>
      <w:jc w:val="center"/>
      <w:outlineLvl w:val="3"/>
    </w:pPr>
    <w:rPr>
      <w:rFonts w:ascii="Verdana" w:hAnsi="Verdana"/>
      <w:sz w:val="44"/>
      <w:szCs w:val="20"/>
    </w:rPr>
  </w:style>
  <w:style w:type="paragraph" w:styleId="Heading5">
    <w:name w:val="heading 5"/>
    <w:basedOn w:val="Normal"/>
    <w:next w:val="Normal"/>
    <w:qFormat/>
    <w:rsid w:val="003D67B9"/>
    <w:pPr>
      <w:keepNext/>
      <w:numPr>
        <w:ilvl w:val="4"/>
        <w:numId w:val="1"/>
      </w:numPr>
      <w:spacing w:before="60" w:after="60"/>
      <w:jc w:val="center"/>
      <w:outlineLvl w:val="4"/>
    </w:pPr>
    <w:rPr>
      <w:rFonts w:ascii="Verdana" w:hAnsi="Verdana"/>
      <w:sz w:val="36"/>
      <w:szCs w:val="20"/>
    </w:rPr>
  </w:style>
  <w:style w:type="paragraph" w:styleId="Heading6">
    <w:name w:val="heading 6"/>
    <w:basedOn w:val="Normal"/>
    <w:next w:val="Normal"/>
    <w:qFormat/>
    <w:rsid w:val="003D67B9"/>
    <w:pPr>
      <w:keepNext/>
      <w:numPr>
        <w:ilvl w:val="5"/>
        <w:numId w:val="1"/>
      </w:numPr>
      <w:spacing w:before="60" w:after="60"/>
      <w:jc w:val="center"/>
      <w:outlineLvl w:val="5"/>
    </w:pPr>
    <w:rPr>
      <w:rFonts w:ascii="Verdana" w:hAnsi="Verdana"/>
      <w:sz w:val="52"/>
      <w:szCs w:val="20"/>
    </w:rPr>
  </w:style>
  <w:style w:type="paragraph" w:styleId="Heading7">
    <w:name w:val="heading 7"/>
    <w:basedOn w:val="Normal"/>
    <w:next w:val="Normal"/>
    <w:qFormat/>
    <w:rsid w:val="003D67B9"/>
    <w:pPr>
      <w:keepNext/>
      <w:numPr>
        <w:ilvl w:val="6"/>
        <w:numId w:val="1"/>
      </w:numPr>
      <w:spacing w:before="60" w:after="60"/>
      <w:jc w:val="both"/>
      <w:outlineLvl w:val="6"/>
    </w:pPr>
    <w:rPr>
      <w:rFonts w:ascii="Verdana" w:hAnsi="Verdana"/>
      <w:b/>
      <w:szCs w:val="20"/>
    </w:rPr>
  </w:style>
  <w:style w:type="paragraph" w:styleId="Heading8">
    <w:name w:val="heading 8"/>
    <w:basedOn w:val="Normal"/>
    <w:next w:val="Normal"/>
    <w:qFormat/>
    <w:rsid w:val="003D67B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3D67B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67B9"/>
    <w:pPr>
      <w:jc w:val="both"/>
    </w:pPr>
  </w:style>
  <w:style w:type="paragraph" w:styleId="Footer">
    <w:name w:val="footer"/>
    <w:basedOn w:val="Normal"/>
    <w:semiHidden/>
    <w:rsid w:val="003D67B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  <w:rsid w:val="003D67B9"/>
  </w:style>
  <w:style w:type="character" w:styleId="Hyperlink">
    <w:name w:val="Hyperlink"/>
    <w:basedOn w:val="DefaultParagraphFont"/>
    <w:semiHidden/>
    <w:rsid w:val="003D67B9"/>
    <w:rPr>
      <w:color w:val="0000FF"/>
      <w:u w:val="single"/>
    </w:rPr>
  </w:style>
  <w:style w:type="paragraph" w:styleId="BodyText2">
    <w:name w:val="Body Text 2"/>
    <w:basedOn w:val="Normal"/>
    <w:semiHidden/>
    <w:rsid w:val="003D67B9"/>
    <w:pPr>
      <w:autoSpaceDE w:val="0"/>
      <w:autoSpaceDN w:val="0"/>
      <w:adjustRightInd w:val="0"/>
      <w:spacing w:line="240" w:lineRule="atLeast"/>
    </w:pPr>
    <w:rPr>
      <w:rFonts w:ascii="Helv" w:hAnsi="Helv"/>
      <w:color w:val="0000FF"/>
      <w:sz w:val="20"/>
      <w:szCs w:val="20"/>
    </w:rPr>
  </w:style>
  <w:style w:type="paragraph" w:styleId="Header">
    <w:name w:val="header"/>
    <w:basedOn w:val="Normal"/>
    <w:semiHidden/>
    <w:rsid w:val="003D67B9"/>
    <w:pPr>
      <w:tabs>
        <w:tab w:val="center" w:pos="4419"/>
        <w:tab w:val="right" w:pos="8838"/>
      </w:tabs>
      <w:spacing w:before="60" w:after="60"/>
      <w:jc w:val="both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semiHidden/>
    <w:rsid w:val="003D67B9"/>
    <w:rPr>
      <w:rFonts w:ascii="Verdana" w:hAnsi="Verdana" w:cs="Arial"/>
      <w:sz w:val="20"/>
    </w:rPr>
  </w:style>
  <w:style w:type="paragraph" w:styleId="BodyTextIndent">
    <w:name w:val="Body Text Indent"/>
    <w:basedOn w:val="Normal"/>
    <w:semiHidden/>
    <w:rsid w:val="003D67B9"/>
    <w:pPr>
      <w:ind w:left="263" w:hanging="263"/>
    </w:pPr>
    <w:rPr>
      <w:rFonts w:ascii="Verdana" w:hAnsi="Verdana" w:cs="Arial"/>
      <w:sz w:val="20"/>
    </w:rPr>
  </w:style>
  <w:style w:type="character" w:styleId="FollowedHyperlink">
    <w:name w:val="FollowedHyperlink"/>
    <w:basedOn w:val="DefaultParagraphFont"/>
    <w:semiHidden/>
    <w:rsid w:val="003D67B9"/>
    <w:rPr>
      <w:color w:val="800080"/>
      <w:u w:val="single"/>
    </w:rPr>
  </w:style>
  <w:style w:type="paragraph" w:customStyle="1" w:styleId="CabealhodoSumrio1">
    <w:name w:val="Cabeçalho do Sumário1"/>
    <w:basedOn w:val="Heading1"/>
    <w:next w:val="Normal"/>
    <w:semiHidden/>
    <w:unhideWhenUsed/>
    <w:qFormat/>
    <w:rsid w:val="003D67B9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semiHidden/>
    <w:unhideWhenUsed/>
    <w:qFormat/>
    <w:rsid w:val="003D67B9"/>
  </w:style>
  <w:style w:type="paragraph" w:styleId="TOC2">
    <w:name w:val="toc 2"/>
    <w:basedOn w:val="Normal"/>
    <w:next w:val="Normal"/>
    <w:autoRedefine/>
    <w:semiHidden/>
    <w:unhideWhenUsed/>
    <w:qFormat/>
    <w:rsid w:val="003D67B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semiHidden/>
    <w:unhideWhenUsed/>
    <w:qFormat/>
    <w:rsid w:val="003D6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rsid w:val="003D67B9"/>
    <w:rPr>
      <w:rFonts w:ascii="Tahoma" w:hAnsi="Tahoma" w:cs="Wingdings"/>
      <w:sz w:val="16"/>
      <w:szCs w:val="16"/>
    </w:rPr>
  </w:style>
  <w:style w:type="character" w:customStyle="1" w:styleId="TextodebaloChar">
    <w:name w:val="Texto de balão Char"/>
    <w:basedOn w:val="DefaultParagraphFont"/>
    <w:semiHidden/>
    <w:rsid w:val="003D67B9"/>
    <w:rPr>
      <w:rFonts w:ascii="Tahoma" w:hAnsi="Tahoma" w:cs="Wingdings"/>
      <w:sz w:val="16"/>
      <w:szCs w:val="16"/>
    </w:rPr>
  </w:style>
  <w:style w:type="character" w:customStyle="1" w:styleId="mandatory1">
    <w:name w:val="mandatory1"/>
    <w:basedOn w:val="DefaultParagraphFont"/>
    <w:rsid w:val="003D67B9"/>
    <w:rPr>
      <w:rFonts w:ascii="Arial" w:hAnsi="Arial" w:cs="Arial" w:hint="default"/>
      <w:b/>
      <w:bCs/>
      <w:strike w:val="0"/>
      <w:dstrike w:val="0"/>
      <w:color w:val="FF0000"/>
      <w:sz w:val="16"/>
      <w:szCs w:val="16"/>
      <w:u w:val="none"/>
      <w:effect w:val="none"/>
    </w:rPr>
  </w:style>
  <w:style w:type="character" w:styleId="CommentReference">
    <w:name w:val="annotation reference"/>
    <w:basedOn w:val="DefaultParagraphFont"/>
    <w:semiHidden/>
    <w:rsid w:val="003D67B9"/>
    <w:rPr>
      <w:sz w:val="16"/>
      <w:szCs w:val="16"/>
    </w:rPr>
  </w:style>
  <w:style w:type="paragraph" w:styleId="CommentText">
    <w:name w:val="annotation text"/>
    <w:basedOn w:val="Normal"/>
    <w:semiHidden/>
    <w:rsid w:val="003D67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67B9"/>
    <w:rPr>
      <w:b/>
      <w:bCs/>
    </w:rPr>
  </w:style>
  <w:style w:type="paragraph" w:styleId="ListParagraph">
    <w:name w:val="List Paragraph"/>
    <w:basedOn w:val="Normal"/>
    <w:link w:val="ListParagraphChar"/>
    <w:qFormat/>
    <w:rsid w:val="005845CF"/>
    <w:pPr>
      <w:ind w:left="720"/>
      <w:contextualSpacing/>
    </w:pPr>
  </w:style>
  <w:style w:type="table" w:styleId="TableGrid">
    <w:name w:val="Table Grid"/>
    <w:basedOn w:val="TableNormal"/>
    <w:rsid w:val="0084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rsid w:val="00844BD6"/>
    <w:pPr>
      <w:tabs>
        <w:tab w:val="left" w:pos="1701"/>
        <w:tab w:val="left" w:pos="10348"/>
      </w:tabs>
      <w:ind w:left="284" w:right="334"/>
      <w:jc w:val="both"/>
    </w:pPr>
    <w:rPr>
      <w:szCs w:val="20"/>
    </w:rPr>
  </w:style>
  <w:style w:type="paragraph" w:customStyle="1" w:styleId="qowt-li-21294247621">
    <w:name w:val="qowt-li-2129424762_1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3-arial">
    <w:name w:val="qowt-font3-arial"/>
    <w:basedOn w:val="DefaultParagraphFont"/>
    <w:rsid w:val="00C91A97"/>
  </w:style>
  <w:style w:type="paragraph" w:customStyle="1" w:styleId="qowt-stl-normal">
    <w:name w:val="qowt-stl-normal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8-georgia">
    <w:name w:val="qowt-font8-georgia"/>
    <w:basedOn w:val="DefaultParagraphFont"/>
    <w:rsid w:val="00CB486A"/>
  </w:style>
  <w:style w:type="paragraph" w:styleId="NormalWeb">
    <w:name w:val="Normal (Web)"/>
    <w:basedOn w:val="Normal"/>
    <w:uiPriority w:val="99"/>
    <w:unhideWhenUsed/>
    <w:rsid w:val="00762420"/>
    <w:pPr>
      <w:spacing w:before="100" w:beforeAutospacing="1" w:after="100" w:afterAutospacing="1"/>
    </w:pPr>
    <w:rPr>
      <w:lang w:val="en-US" w:eastAsia="en-US"/>
    </w:rPr>
  </w:style>
  <w:style w:type="paragraph" w:customStyle="1" w:styleId="qowt-li-120">
    <w:name w:val="qowt-li-12_0"/>
    <w:basedOn w:val="Normal"/>
    <w:rsid w:val="00AA2B2D"/>
    <w:pPr>
      <w:spacing w:before="100" w:beforeAutospacing="1" w:after="100" w:afterAutospacing="1"/>
    </w:pPr>
    <w:rPr>
      <w:lang w:val="en-US" w:eastAsia="en-US"/>
    </w:rPr>
  </w:style>
  <w:style w:type="paragraph" w:customStyle="1" w:styleId="qowt-li-160">
    <w:name w:val="qowt-li-16_0"/>
    <w:basedOn w:val="Normal"/>
    <w:rsid w:val="00067E63"/>
    <w:pPr>
      <w:spacing w:before="100" w:beforeAutospacing="1" w:after="100" w:afterAutospacing="1"/>
    </w:pPr>
    <w:rPr>
      <w:lang w:val="en-US" w:eastAsia="en-US"/>
    </w:rPr>
  </w:style>
  <w:style w:type="paragraph" w:styleId="Title">
    <w:name w:val="Title"/>
    <w:basedOn w:val="Normal"/>
    <w:rsid w:val="003E142C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sid w:val="003E142C"/>
    <w:rPr>
      <w:i/>
      <w:color w:val="4F81BD"/>
    </w:rPr>
  </w:style>
  <w:style w:type="paragraph" w:customStyle="1" w:styleId="DSLxStyle">
    <w:name w:val="DSLxStyle"/>
    <w:basedOn w:val="ListParagraph"/>
    <w:link w:val="DSLxStyleChar"/>
    <w:rsid w:val="00511A83"/>
    <w:pPr>
      <w:numPr>
        <w:ilvl w:val="2"/>
        <w:numId w:val="2"/>
      </w:numPr>
      <w:spacing w:line="360" w:lineRule="auto"/>
      <w:ind w:left="0" w:firstLine="0"/>
      <w:jc w:val="right"/>
    </w:pPr>
    <w:rPr>
      <w:rFonts w:ascii="Verdana" w:hAnsi="Verdana"/>
      <w:color w:val="666666"/>
      <w:sz w:val="12"/>
    </w:rPr>
  </w:style>
  <w:style w:type="character" w:customStyle="1" w:styleId="ListParagraphChar">
    <w:name w:val="List Paragraph Char"/>
    <w:basedOn w:val="DefaultParagraphFont"/>
    <w:link w:val="ListParagraph"/>
    <w:rsid w:val="00511A83"/>
    <w:rPr>
      <w:sz w:val="24"/>
      <w:szCs w:val="24"/>
    </w:rPr>
  </w:style>
  <w:style w:type="character" w:customStyle="1" w:styleId="DSLxStyleChar">
    <w:name w:val="DSLxStyle Char"/>
    <w:basedOn w:val="ListParagraphChar"/>
    <w:link w:val="DSLxStyle"/>
    <w:rsid w:val="00511A83"/>
    <w:rPr>
      <w:rFonts w:ascii="Verdana" w:hAnsi="Verdana"/>
      <w:color w:val="666666"/>
      <w:sz w:val="1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969E-E864-4D57-8554-B7933B63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1518</Words>
  <Characters>8656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 CRE 0002</vt:lpstr>
      <vt:lpstr>PO CRE 0002</vt:lpstr>
    </vt:vector>
  </TitlesOfParts>
  <Company>Natura Cosmeticos SA</Company>
  <LinksUpToDate>false</LinksUpToDate>
  <CharactersWithSpaces>10154</CharactersWithSpaces>
  <SharedDoc>false</SharedDoc>
  <HLinks>
    <vt:vector size="12" baseType="variant"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http://as3k21br:53100/RE/index.jsp</vt:lpwstr>
      </vt:variant>
      <vt:variant>
        <vt:lpwstr/>
      </vt:variant>
      <vt:variant>
        <vt:i4>720909</vt:i4>
      </vt:variant>
      <vt:variant>
        <vt:i4>8422</vt:i4>
      </vt:variant>
      <vt:variant>
        <vt:i4>1025</vt:i4>
      </vt:variant>
      <vt:variant>
        <vt:i4>1</vt:i4>
      </vt:variant>
      <vt:variant>
        <vt:lpwstr>logogray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CRE 0002</dc:title>
  <dc:subject>Política de Homologação de Marcas</dc:subject>
  <dc:creator>Grupo SBF</dc:creator>
  <cp:lastModifiedBy>Juliana Santos</cp:lastModifiedBy>
  <cp:revision>13</cp:revision>
  <dcterms:created xsi:type="dcterms:W3CDTF">2017-11-16T14:34:00Z</dcterms:created>
  <dcterms:modified xsi:type="dcterms:W3CDTF">2018-04-18T13:46:00Z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DCxCLASSFICATION_LEVEL">
    <vt:lpwstr>1</vt:lpwstr>
  </property>
  <property fmtid="{D5CDD505-2E9C-101B-9397-08002B2CF9AE}" pid="3" name="SSDCxCLASSFICATION_USER">
    <vt:lpwstr>SOACAT\307864</vt:lpwstr>
  </property>
  <property fmtid="{D5CDD505-2E9C-101B-9397-08002B2CF9AE}" pid="4" name="SSDCxCLASSFICATION_DATE">
    <vt:lpwstr>17/10/2017 15:30:30</vt:lpwstr>
  </property>
  <property fmtid="{D5CDD505-2E9C-101B-9397-08002B2CF9AE}" pid="5" name="SSDCxCLASSFICATION_GUID">
    <vt:lpwstr>47AFF6B9B3254F75A819C123FC7F2FDE</vt:lpwstr>
  </property>
  <property fmtid="{D5CDD505-2E9C-101B-9397-08002B2CF9AE}" pid="6" name="SSDCxCLASSFICATION_LANG">
    <vt:lpwstr>pt</vt:lpwstr>
  </property>
</Properties>
</file>